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8B" w:rsidRPr="00186793" w:rsidRDefault="0075798B" w:rsidP="0075798B">
      <w:pPr>
        <w:pStyle w:val="100"/>
        <w:framePr w:w="3048" w:h="1285" w:hRule="exact" w:wrap="around" w:vAnchor="page" w:hAnchor="page" w:x="1817" w:y="1129"/>
        <w:shd w:val="clear" w:color="auto" w:fill="auto"/>
        <w:spacing w:after="81" w:line="140" w:lineRule="exact"/>
        <w:rPr>
          <w:rFonts w:ascii="Times New Roman" w:hAnsi="Times New Roman" w:cs="Times New Roman"/>
        </w:rPr>
      </w:pPr>
      <w:r w:rsidRPr="00186793">
        <w:rPr>
          <w:rFonts w:ascii="Times New Roman" w:hAnsi="Times New Roman" w:cs="Times New Roman"/>
        </w:rPr>
        <w:t>РЕСПУБЛИКА ТАТАРСТАН</w:t>
      </w:r>
    </w:p>
    <w:p w:rsidR="0075798B" w:rsidRPr="00186793" w:rsidRDefault="0075798B" w:rsidP="0075798B">
      <w:pPr>
        <w:pStyle w:val="220"/>
        <w:framePr w:w="3048" w:h="1285" w:hRule="exact" w:wrap="around" w:vAnchor="page" w:hAnchor="page" w:x="1817" w:y="1129"/>
        <w:shd w:val="clear" w:color="auto" w:fill="auto"/>
        <w:spacing w:before="0" w:after="0"/>
        <w:ind w:right="40"/>
        <w:rPr>
          <w:rFonts w:ascii="Times New Roman" w:hAnsi="Times New Roman" w:cs="Times New Roman"/>
        </w:rPr>
      </w:pPr>
      <w:bookmarkStart w:id="0" w:name="bookmark0"/>
      <w:r w:rsidRPr="00186793">
        <w:rPr>
          <w:rFonts w:ascii="Times New Roman" w:hAnsi="Times New Roman" w:cs="Times New Roman"/>
        </w:rPr>
        <w:t>ЕЛАБУЖСКИЙ ГОРОДСКОЙ СОВЕТ</w:t>
      </w:r>
      <w:bookmarkEnd w:id="0"/>
    </w:p>
    <w:p w:rsidR="0075798B" w:rsidRPr="00186793" w:rsidRDefault="0075798B" w:rsidP="0075798B">
      <w:pPr>
        <w:pStyle w:val="100"/>
        <w:framePr w:w="3048" w:h="593" w:hRule="exact" w:wrap="around" w:vAnchor="page" w:hAnchor="page" w:x="1817" w:y="2686"/>
        <w:shd w:val="clear" w:color="auto" w:fill="auto"/>
        <w:spacing w:after="0" w:line="178" w:lineRule="exact"/>
        <w:rPr>
          <w:rFonts w:ascii="Times New Roman" w:hAnsi="Times New Roman" w:cs="Times New Roman"/>
        </w:rPr>
      </w:pPr>
      <w:r w:rsidRPr="00186793">
        <w:rPr>
          <w:rFonts w:ascii="Times New Roman" w:hAnsi="Times New Roman" w:cs="Times New Roman"/>
        </w:rPr>
        <w:t xml:space="preserve">423603, г. Елабуга, пр. Нефтяников, 30 тел. (85557) 3-11-76, факс. 3-82-52 </w:t>
      </w:r>
      <w:hyperlink r:id="rId5" w:history="1">
        <w:r w:rsidRPr="00186793">
          <w:rPr>
            <w:rStyle w:val="a3"/>
            <w:rFonts w:ascii="Times New Roman" w:hAnsi="Times New Roman" w:cs="Times New Roman"/>
            <w:lang w:val="en-US" w:bidi="en-US"/>
          </w:rPr>
          <w:t>Emaihalabuga</w:t>
        </w:r>
        <w:r w:rsidRPr="00186793">
          <w:rPr>
            <w:rStyle w:val="a3"/>
            <w:rFonts w:ascii="Times New Roman" w:hAnsi="Times New Roman" w:cs="Times New Roman"/>
            <w:lang w:bidi="en-US"/>
          </w:rPr>
          <w:t>@</w:t>
        </w:r>
        <w:r w:rsidRPr="00186793">
          <w:rPr>
            <w:rStyle w:val="a3"/>
            <w:rFonts w:ascii="Times New Roman" w:hAnsi="Times New Roman" w:cs="Times New Roman"/>
            <w:lang w:val="en-US" w:bidi="en-US"/>
          </w:rPr>
          <w:t>iatar</w:t>
        </w:r>
        <w:r w:rsidRPr="00186793">
          <w:rPr>
            <w:rStyle w:val="a3"/>
            <w:rFonts w:ascii="Times New Roman" w:hAnsi="Times New Roman" w:cs="Times New Roman"/>
            <w:lang w:bidi="en-US"/>
          </w:rPr>
          <w:t>.</w:t>
        </w:r>
        <w:proofErr w:type="spellStart"/>
        <w:r w:rsidRPr="00186793">
          <w:rPr>
            <w:rStyle w:val="a3"/>
            <w:rFonts w:ascii="Times New Roman" w:hAnsi="Times New Roman" w:cs="Times New Roman"/>
            <w:lang w:val="en-US" w:bidi="en-US"/>
          </w:rPr>
          <w:t>ru</w:t>
        </w:r>
        <w:proofErr w:type="spellEnd"/>
      </w:hyperlink>
    </w:p>
    <w:p w:rsidR="0075798B" w:rsidRPr="00186793" w:rsidRDefault="0075798B" w:rsidP="00716118">
      <w:pPr>
        <w:pStyle w:val="110"/>
        <w:framePr w:w="1987" w:h="773" w:hRule="exact" w:wrap="around" w:vAnchor="page" w:hAnchor="page" w:x="2062" w:y="3548"/>
        <w:shd w:val="clear" w:color="auto" w:fill="auto"/>
        <w:spacing w:before="0" w:line="276" w:lineRule="auto"/>
        <w:jc w:val="left"/>
        <w:rPr>
          <w:rFonts w:ascii="Times New Roman" w:hAnsi="Times New Roman" w:cs="Times New Roman"/>
        </w:rPr>
      </w:pPr>
      <w:r w:rsidRPr="00186793">
        <w:rPr>
          <w:rStyle w:val="112pt"/>
          <w:rFonts w:ascii="Times New Roman" w:hAnsi="Times New Roman" w:cs="Times New Roman"/>
        </w:rPr>
        <w:t>РЕШЕНИЕ</w:t>
      </w:r>
    </w:p>
    <w:p w:rsidR="0075798B" w:rsidRPr="00186793" w:rsidRDefault="0075798B" w:rsidP="00716118">
      <w:pPr>
        <w:framePr w:w="1987" w:h="773" w:hRule="exact" w:wrap="around" w:vAnchor="page" w:hAnchor="page" w:x="2062" w:y="3548"/>
        <w:spacing w:line="276" w:lineRule="auto"/>
        <w:ind w:left="100"/>
        <w:rPr>
          <w:rFonts w:ascii="Times New Roman" w:hAnsi="Times New Roman" w:cs="Times New Roman"/>
        </w:rPr>
      </w:pPr>
      <w:r w:rsidRPr="00186793">
        <w:rPr>
          <w:rStyle w:val="12CenturyGothic10pt0pt"/>
          <w:rFonts w:ascii="Times New Roman" w:hAnsi="Times New Roman" w:cs="Times New Roman"/>
          <w:b w:val="0"/>
          <w:bCs w:val="0"/>
        </w:rPr>
        <w:t xml:space="preserve">№ </w:t>
      </w:r>
      <w:r w:rsidRPr="00186793">
        <w:rPr>
          <w:rStyle w:val="120"/>
          <w:rFonts w:ascii="Times New Roman" w:hAnsi="Times New Roman" w:cs="Times New Roman"/>
          <w:b w:val="0"/>
          <w:bCs w:val="0"/>
          <w:i w:val="0"/>
          <w:iCs w:val="0"/>
          <w:sz w:val="32"/>
          <w:lang w:val="ru-RU"/>
        </w:rPr>
        <w:t>155</w:t>
      </w:r>
    </w:p>
    <w:p w:rsidR="0075798B" w:rsidRPr="00186793" w:rsidRDefault="0075798B" w:rsidP="0075798B">
      <w:pPr>
        <w:pStyle w:val="100"/>
        <w:framePr w:w="3456" w:h="1305" w:hRule="exact" w:wrap="around" w:vAnchor="page" w:hAnchor="page" w:x="7563" w:y="1157"/>
        <w:shd w:val="clear" w:color="auto" w:fill="auto"/>
        <w:spacing w:after="29" w:line="140" w:lineRule="exact"/>
        <w:ind w:right="400"/>
        <w:rPr>
          <w:rFonts w:ascii="Times New Roman" w:hAnsi="Times New Roman" w:cs="Times New Roman"/>
        </w:rPr>
      </w:pPr>
      <w:r w:rsidRPr="00186793">
        <w:rPr>
          <w:rFonts w:ascii="Times New Roman" w:hAnsi="Times New Roman" w:cs="Times New Roman"/>
        </w:rPr>
        <w:t>ТАТАРСТАН РЕСПУБЛИКАСЫ</w:t>
      </w:r>
    </w:p>
    <w:p w:rsidR="0075798B" w:rsidRPr="00186793" w:rsidRDefault="0075798B" w:rsidP="0075798B">
      <w:pPr>
        <w:pStyle w:val="110"/>
        <w:framePr w:w="3456" w:h="1305" w:hRule="exact" w:wrap="around" w:vAnchor="page" w:hAnchor="page" w:x="7563" w:y="1157"/>
        <w:shd w:val="clear" w:color="auto" w:fill="auto"/>
        <w:spacing w:before="0"/>
        <w:ind w:right="400"/>
        <w:rPr>
          <w:rFonts w:ascii="Times New Roman" w:hAnsi="Times New Roman" w:cs="Times New Roman"/>
        </w:rPr>
      </w:pPr>
      <w:r w:rsidRPr="00186793">
        <w:rPr>
          <w:rFonts w:ascii="Times New Roman" w:hAnsi="Times New Roman" w:cs="Times New Roman"/>
        </w:rPr>
        <w:t>АЛАБУГА</w:t>
      </w:r>
    </w:p>
    <w:p w:rsidR="0075798B" w:rsidRPr="00186793" w:rsidRDefault="0075798B" w:rsidP="0075798B">
      <w:pPr>
        <w:pStyle w:val="122"/>
        <w:framePr w:w="3456" w:h="1305" w:hRule="exact" w:wrap="around" w:vAnchor="page" w:hAnchor="page" w:x="7563" w:y="1157"/>
        <w:shd w:val="clear" w:color="auto" w:fill="auto"/>
        <w:ind w:right="400"/>
        <w:rPr>
          <w:rFonts w:ascii="Times New Roman" w:hAnsi="Times New Roman" w:cs="Times New Roman"/>
        </w:rPr>
      </w:pPr>
      <w:bookmarkStart w:id="1" w:name="bookmark1"/>
      <w:proofErr w:type="spellStart"/>
      <w:r w:rsidRPr="00186793">
        <w:rPr>
          <w:rFonts w:ascii="Times New Roman" w:hAnsi="Times New Roman" w:cs="Times New Roman"/>
        </w:rPr>
        <w:t>ше</w:t>
      </w:r>
      <w:proofErr w:type="spellEnd"/>
      <w:r w:rsidRPr="00186793">
        <w:rPr>
          <w:rFonts w:ascii="Times New Roman" w:hAnsi="Times New Roman" w:cs="Times New Roman"/>
          <w:lang w:val="en-US"/>
        </w:rPr>
        <w:t>h</w:t>
      </w:r>
      <w:r w:rsidRPr="00186793">
        <w:rPr>
          <w:rFonts w:ascii="Times New Roman" w:hAnsi="Times New Roman" w:cs="Times New Roman"/>
        </w:rPr>
        <w:t>эр</w:t>
      </w:r>
      <w:bookmarkEnd w:id="1"/>
    </w:p>
    <w:p w:rsidR="0075798B" w:rsidRPr="00186793" w:rsidRDefault="0075798B" w:rsidP="0075798B">
      <w:pPr>
        <w:pStyle w:val="110"/>
        <w:framePr w:w="3456" w:h="1305" w:hRule="exact" w:wrap="around" w:vAnchor="page" w:hAnchor="page" w:x="7563" w:y="1157"/>
        <w:shd w:val="clear" w:color="auto" w:fill="auto"/>
        <w:spacing w:before="0"/>
        <w:ind w:right="420"/>
        <w:rPr>
          <w:rFonts w:ascii="Times New Roman" w:hAnsi="Times New Roman" w:cs="Times New Roman"/>
        </w:rPr>
      </w:pPr>
      <w:bookmarkStart w:id="2" w:name="bookmark2"/>
      <w:r w:rsidRPr="00186793">
        <w:rPr>
          <w:rFonts w:ascii="Times New Roman" w:hAnsi="Times New Roman" w:cs="Times New Roman"/>
        </w:rPr>
        <w:t>СОВЕТЫ</w:t>
      </w:r>
      <w:bookmarkEnd w:id="2"/>
    </w:p>
    <w:p w:rsidR="0075798B" w:rsidRPr="00186793" w:rsidRDefault="0075798B" w:rsidP="0075798B">
      <w:pPr>
        <w:pStyle w:val="100"/>
        <w:framePr w:w="3456" w:h="628" w:hRule="exact" w:wrap="around" w:vAnchor="page" w:hAnchor="page" w:x="7563" w:y="2672"/>
        <w:shd w:val="clear" w:color="auto" w:fill="auto"/>
        <w:spacing w:after="0" w:line="178" w:lineRule="exact"/>
        <w:rPr>
          <w:rFonts w:ascii="Times New Roman" w:hAnsi="Times New Roman" w:cs="Times New Roman"/>
        </w:rPr>
      </w:pPr>
      <w:r w:rsidRPr="00186793">
        <w:rPr>
          <w:rFonts w:ascii="Times New Roman" w:hAnsi="Times New Roman" w:cs="Times New Roman"/>
        </w:rPr>
        <w:t xml:space="preserve">423603, </w:t>
      </w:r>
      <w:proofErr w:type="spellStart"/>
      <w:r w:rsidRPr="00186793">
        <w:rPr>
          <w:rFonts w:ascii="Times New Roman" w:hAnsi="Times New Roman" w:cs="Times New Roman"/>
        </w:rPr>
        <w:t>Алабуга</w:t>
      </w:r>
      <w:proofErr w:type="spellEnd"/>
      <w:r w:rsidRPr="00186793">
        <w:rPr>
          <w:rFonts w:ascii="Times New Roman" w:hAnsi="Times New Roman" w:cs="Times New Roman"/>
        </w:rPr>
        <w:t xml:space="preserve"> </w:t>
      </w:r>
      <w:proofErr w:type="spellStart"/>
      <w:r w:rsidRPr="00186793">
        <w:rPr>
          <w:rFonts w:ascii="Times New Roman" w:hAnsi="Times New Roman" w:cs="Times New Roman"/>
        </w:rPr>
        <w:t>шэьэре</w:t>
      </w:r>
      <w:proofErr w:type="spellEnd"/>
      <w:r w:rsidRPr="00186793">
        <w:rPr>
          <w:rFonts w:ascii="Times New Roman" w:hAnsi="Times New Roman" w:cs="Times New Roman"/>
        </w:rPr>
        <w:t xml:space="preserve">, </w:t>
      </w:r>
      <w:proofErr w:type="spellStart"/>
      <w:r w:rsidRPr="00186793">
        <w:rPr>
          <w:rFonts w:ascii="Times New Roman" w:hAnsi="Times New Roman" w:cs="Times New Roman"/>
        </w:rPr>
        <w:t>Нефтьчелар</w:t>
      </w:r>
      <w:proofErr w:type="spellEnd"/>
      <w:r w:rsidRPr="00186793">
        <w:rPr>
          <w:rFonts w:ascii="Times New Roman" w:hAnsi="Times New Roman" w:cs="Times New Roman"/>
        </w:rPr>
        <w:t xml:space="preserve"> пр. 30 тел. (85557) 3-11-76, факс. 3-82-52 </w:t>
      </w:r>
      <w:hyperlink r:id="rId6" w:history="1">
        <w:r w:rsidRPr="00186793">
          <w:rPr>
            <w:rStyle w:val="a3"/>
            <w:rFonts w:ascii="Times New Roman" w:hAnsi="Times New Roman" w:cs="Times New Roman"/>
            <w:lang w:val="en-US" w:bidi="en-US"/>
          </w:rPr>
          <w:t>Emaihal</w:t>
        </w:r>
        <w:r w:rsidRPr="00186793">
          <w:rPr>
            <w:rStyle w:val="a3"/>
            <w:rFonts w:ascii="Times New Roman" w:hAnsi="Times New Roman" w:cs="Times New Roman"/>
            <w:lang w:bidi="en-US"/>
          </w:rPr>
          <w:t>3</w:t>
        </w:r>
        <w:r w:rsidRPr="00186793">
          <w:rPr>
            <w:rStyle w:val="a3"/>
            <w:rFonts w:ascii="Times New Roman" w:hAnsi="Times New Roman" w:cs="Times New Roman"/>
            <w:lang w:val="en-US" w:bidi="en-US"/>
          </w:rPr>
          <w:t>buga</w:t>
        </w:r>
        <w:r w:rsidRPr="00186793">
          <w:rPr>
            <w:rStyle w:val="a3"/>
            <w:rFonts w:ascii="Times New Roman" w:hAnsi="Times New Roman" w:cs="Times New Roman"/>
            <w:lang w:bidi="en-US"/>
          </w:rPr>
          <w:t>@</w:t>
        </w:r>
        <w:r w:rsidRPr="00186793">
          <w:rPr>
            <w:rStyle w:val="a3"/>
            <w:rFonts w:ascii="Times New Roman" w:hAnsi="Times New Roman" w:cs="Times New Roman"/>
            <w:lang w:val="en-US" w:bidi="en-US"/>
          </w:rPr>
          <w:t>tatar</w:t>
        </w:r>
        <w:r w:rsidRPr="00186793">
          <w:rPr>
            <w:rStyle w:val="a3"/>
            <w:rFonts w:ascii="Times New Roman" w:hAnsi="Times New Roman" w:cs="Times New Roman"/>
            <w:lang w:bidi="en-US"/>
          </w:rPr>
          <w:t>.</w:t>
        </w:r>
        <w:r w:rsidRPr="00186793">
          <w:rPr>
            <w:rStyle w:val="a3"/>
            <w:rFonts w:ascii="Times New Roman" w:hAnsi="Times New Roman" w:cs="Times New Roman"/>
            <w:lang w:val="en-US" w:bidi="en-US"/>
          </w:rPr>
          <w:t>ru</w:t>
        </w:r>
      </w:hyperlink>
    </w:p>
    <w:p w:rsidR="00716118" w:rsidRPr="00186793" w:rsidRDefault="0075798B" w:rsidP="00716118">
      <w:pPr>
        <w:pStyle w:val="40"/>
        <w:framePr w:w="2867" w:h="998" w:hRule="exact" w:wrap="around" w:vAnchor="page" w:hAnchor="page" w:x="7473" w:y="3601"/>
        <w:shd w:val="clear" w:color="auto" w:fill="auto"/>
        <w:spacing w:after="57" w:line="276" w:lineRule="auto"/>
        <w:ind w:left="240"/>
        <w:jc w:val="left"/>
        <w:rPr>
          <w:rStyle w:val="42pt"/>
          <w:rFonts w:ascii="Times New Roman" w:hAnsi="Times New Roman" w:cs="Times New Roman"/>
        </w:rPr>
      </w:pPr>
      <w:r w:rsidRPr="00186793">
        <w:rPr>
          <w:rStyle w:val="42pt"/>
          <w:rFonts w:ascii="Times New Roman" w:hAnsi="Times New Roman" w:cs="Times New Roman"/>
        </w:rPr>
        <w:t>КАРАР</w:t>
      </w:r>
    </w:p>
    <w:p w:rsidR="0075798B" w:rsidRPr="00186793" w:rsidRDefault="00716118" w:rsidP="00716118">
      <w:pPr>
        <w:pStyle w:val="40"/>
        <w:framePr w:w="2867" w:h="998" w:hRule="exact" w:wrap="around" w:vAnchor="page" w:hAnchor="page" w:x="7473" w:y="3601"/>
        <w:shd w:val="clear" w:color="auto" w:fill="auto"/>
        <w:spacing w:after="57" w:line="276" w:lineRule="auto"/>
        <w:ind w:left="240"/>
        <w:jc w:val="left"/>
        <w:rPr>
          <w:rFonts w:ascii="Times New Roman" w:hAnsi="Times New Roman" w:cs="Times New Roman"/>
        </w:rPr>
      </w:pPr>
      <w:r w:rsidRPr="00186793">
        <w:rPr>
          <w:rStyle w:val="42pt"/>
          <w:rFonts w:ascii="Times New Roman" w:hAnsi="Times New Roman" w:cs="Times New Roman"/>
        </w:rPr>
        <w:t>10 Июня 2013 г.</w:t>
      </w:r>
    </w:p>
    <w:p w:rsidR="00716118" w:rsidRPr="00186793" w:rsidRDefault="00716118" w:rsidP="00716118">
      <w:pPr>
        <w:framePr w:wrap="none" w:vAnchor="page" w:hAnchor="page" w:x="5782" w:y="1205"/>
        <w:rPr>
          <w:rFonts w:ascii="Times New Roman" w:hAnsi="Times New Roman" w:cs="Times New Roman"/>
          <w:sz w:val="2"/>
          <w:szCs w:val="2"/>
        </w:rPr>
      </w:pPr>
      <w:r w:rsidRPr="00186793">
        <w:rPr>
          <w:rFonts w:ascii="Times New Roman" w:hAnsi="Times New Roman" w:cs="Times New Roman"/>
        </w:rPr>
        <w:fldChar w:fldCharType="begin"/>
      </w:r>
      <w:r w:rsidRPr="00186793">
        <w:rPr>
          <w:rFonts w:ascii="Times New Roman" w:hAnsi="Times New Roman" w:cs="Times New Roman"/>
        </w:rPr>
        <w:instrText xml:space="preserve"> INCLUDEPICTURE  "C:\\Users\\AdminPC\\Desktop\\media\\image1.jpeg" \* MERGEFORMATINET </w:instrText>
      </w:r>
      <w:r w:rsidRPr="00186793">
        <w:rPr>
          <w:rFonts w:ascii="Times New Roman" w:hAnsi="Times New Roman" w:cs="Times New Roman"/>
        </w:rPr>
        <w:fldChar w:fldCharType="separate"/>
      </w:r>
      <w:r w:rsidRPr="00186793">
        <w:rPr>
          <w:rFonts w:ascii="Times New Roman" w:hAnsi="Times New Roman" w:cs="Times New Roman"/>
        </w:rPr>
        <w:fldChar w:fldCharType="begin"/>
      </w:r>
      <w:r w:rsidRPr="00186793">
        <w:rPr>
          <w:rFonts w:ascii="Times New Roman" w:hAnsi="Times New Roman" w:cs="Times New Roman"/>
        </w:rPr>
        <w:instrText xml:space="preserve"> INCLUDEPICTURE  "C:\\Users\\AdminPC\\Desktop\\media\\image1.jpeg" \* MERGEFORMATINET </w:instrText>
      </w:r>
      <w:r w:rsidRPr="00186793">
        <w:rPr>
          <w:rFonts w:ascii="Times New Roman" w:hAnsi="Times New Roman" w:cs="Times New Roman"/>
        </w:rPr>
        <w:fldChar w:fldCharType="separate"/>
      </w:r>
      <w:r w:rsidR="00743FD4">
        <w:rPr>
          <w:rFonts w:ascii="Times New Roman" w:hAnsi="Times New Roman" w:cs="Times New Roman"/>
        </w:rPr>
        <w:fldChar w:fldCharType="begin"/>
      </w:r>
      <w:r w:rsidR="00743FD4">
        <w:rPr>
          <w:rFonts w:ascii="Times New Roman" w:hAnsi="Times New Roman" w:cs="Times New Roman"/>
        </w:rPr>
        <w:instrText xml:space="preserve"> </w:instrText>
      </w:r>
      <w:r w:rsidR="00743FD4">
        <w:rPr>
          <w:rFonts w:ascii="Times New Roman" w:hAnsi="Times New Roman" w:cs="Times New Roman"/>
        </w:rPr>
        <w:instrText>INCLUDEPICTURE  "C:\\Users\\AdminPC\\Desktop\\media\\image1.jpeg" \* MERGEFORMATINET</w:instrText>
      </w:r>
      <w:r w:rsidR="00743FD4">
        <w:rPr>
          <w:rFonts w:ascii="Times New Roman" w:hAnsi="Times New Roman" w:cs="Times New Roman"/>
        </w:rPr>
        <w:instrText xml:space="preserve"> </w:instrText>
      </w:r>
      <w:r w:rsidR="00743FD4">
        <w:rPr>
          <w:rFonts w:ascii="Times New Roman" w:hAnsi="Times New Roman" w:cs="Times New Roman"/>
        </w:rPr>
        <w:fldChar w:fldCharType="separate"/>
      </w:r>
      <w:r w:rsidR="00743FD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05pt;height:85.05pt">
            <v:imagedata r:id="rId7" r:href="rId8"/>
          </v:shape>
        </w:pict>
      </w:r>
      <w:r w:rsidR="00743FD4">
        <w:rPr>
          <w:rFonts w:ascii="Times New Roman" w:hAnsi="Times New Roman" w:cs="Times New Roman"/>
        </w:rPr>
        <w:fldChar w:fldCharType="end"/>
      </w:r>
      <w:r w:rsidRPr="00186793">
        <w:rPr>
          <w:rFonts w:ascii="Times New Roman" w:hAnsi="Times New Roman" w:cs="Times New Roman"/>
        </w:rPr>
        <w:fldChar w:fldCharType="end"/>
      </w:r>
      <w:r w:rsidRPr="00186793">
        <w:rPr>
          <w:rFonts w:ascii="Times New Roman" w:hAnsi="Times New Roman" w:cs="Times New Roman"/>
        </w:rPr>
        <w:fldChar w:fldCharType="end"/>
      </w:r>
    </w:p>
    <w:p w:rsidR="0075798B" w:rsidRPr="00186793" w:rsidRDefault="0075798B" w:rsidP="0075798B">
      <w:pPr>
        <w:pStyle w:val="50"/>
        <w:shd w:val="clear" w:color="auto" w:fill="auto"/>
        <w:spacing w:before="0" w:after="240" w:line="322" w:lineRule="exact"/>
        <w:ind w:right="20" w:firstLine="120"/>
        <w:jc w:val="left"/>
        <w:rPr>
          <w:rStyle w:val="50pt"/>
          <w:rFonts w:ascii="Times New Roman" w:hAnsi="Times New Roman" w:cs="Times New Roman"/>
        </w:rPr>
      </w:pPr>
      <w:r w:rsidRPr="00186793">
        <w:rPr>
          <w:rStyle w:val="13"/>
          <w:rFonts w:ascii="Times New Roman" w:hAnsi="Times New Roman" w:cs="Times New Roman"/>
          <w:sz w:val="32"/>
          <w:szCs w:val="32"/>
        </w:rPr>
        <w:tab/>
      </w:r>
      <w:r w:rsidRPr="00186793">
        <w:rPr>
          <w:rStyle w:val="13"/>
          <w:rFonts w:ascii="Times New Roman" w:hAnsi="Times New Roman" w:cs="Times New Roman"/>
          <w:sz w:val="32"/>
          <w:szCs w:val="32"/>
        </w:rPr>
        <w:tab/>
      </w:r>
    </w:p>
    <w:p w:rsidR="0075798B" w:rsidRPr="00186793" w:rsidRDefault="0075798B" w:rsidP="0075798B">
      <w:pPr>
        <w:pStyle w:val="50"/>
        <w:shd w:val="clear" w:color="auto" w:fill="auto"/>
        <w:spacing w:before="0" w:after="240" w:line="322" w:lineRule="exact"/>
        <w:ind w:left="540" w:right="20" w:firstLine="120"/>
        <w:jc w:val="left"/>
        <w:rPr>
          <w:rStyle w:val="50pt"/>
          <w:rFonts w:ascii="Times New Roman" w:hAnsi="Times New Roman" w:cs="Times New Roman"/>
        </w:rPr>
      </w:pPr>
    </w:p>
    <w:p w:rsidR="0075798B" w:rsidRPr="00186793" w:rsidRDefault="0075798B" w:rsidP="0075798B">
      <w:pPr>
        <w:pStyle w:val="50"/>
        <w:shd w:val="clear" w:color="auto" w:fill="auto"/>
        <w:spacing w:before="0" w:after="240" w:line="322" w:lineRule="exact"/>
        <w:ind w:left="540" w:right="20" w:firstLine="120"/>
        <w:jc w:val="left"/>
        <w:rPr>
          <w:rStyle w:val="50pt"/>
          <w:rFonts w:ascii="Times New Roman" w:hAnsi="Times New Roman" w:cs="Times New Roman"/>
        </w:rPr>
      </w:pPr>
    </w:p>
    <w:p w:rsidR="0075798B" w:rsidRPr="00186793" w:rsidRDefault="0075798B" w:rsidP="0075798B">
      <w:pPr>
        <w:pStyle w:val="50"/>
        <w:shd w:val="clear" w:color="auto" w:fill="auto"/>
        <w:spacing w:before="0" w:after="240" w:line="322" w:lineRule="exact"/>
        <w:ind w:left="540" w:right="20" w:firstLine="120"/>
        <w:jc w:val="left"/>
        <w:rPr>
          <w:rStyle w:val="50pt"/>
          <w:rFonts w:ascii="Times New Roman" w:hAnsi="Times New Roman" w:cs="Times New Roman"/>
        </w:rPr>
      </w:pPr>
    </w:p>
    <w:p w:rsidR="0075798B" w:rsidRPr="00186793" w:rsidRDefault="0075798B" w:rsidP="0075798B">
      <w:pPr>
        <w:pStyle w:val="50"/>
        <w:shd w:val="clear" w:color="auto" w:fill="auto"/>
        <w:spacing w:before="0" w:after="240" w:line="322" w:lineRule="exact"/>
        <w:ind w:left="540" w:right="20" w:firstLine="120"/>
        <w:jc w:val="left"/>
        <w:rPr>
          <w:rStyle w:val="50pt"/>
          <w:rFonts w:ascii="Times New Roman" w:hAnsi="Times New Roman" w:cs="Times New Roman"/>
        </w:rPr>
      </w:pPr>
    </w:p>
    <w:p w:rsidR="0075798B" w:rsidRPr="00186793" w:rsidRDefault="0075798B" w:rsidP="0075798B">
      <w:pPr>
        <w:pStyle w:val="50"/>
        <w:shd w:val="clear" w:color="auto" w:fill="auto"/>
        <w:spacing w:before="0" w:after="240" w:line="322" w:lineRule="exact"/>
        <w:ind w:left="540" w:right="20" w:firstLine="120"/>
        <w:jc w:val="left"/>
        <w:rPr>
          <w:rStyle w:val="50pt"/>
          <w:rFonts w:ascii="Times New Roman" w:hAnsi="Times New Roman" w:cs="Times New Roman"/>
        </w:rPr>
      </w:pPr>
    </w:p>
    <w:p w:rsidR="0075798B" w:rsidRPr="00186793" w:rsidRDefault="0075798B" w:rsidP="0075798B">
      <w:pPr>
        <w:pStyle w:val="50"/>
        <w:shd w:val="clear" w:color="auto" w:fill="auto"/>
        <w:spacing w:before="0" w:after="240" w:line="322" w:lineRule="exact"/>
        <w:ind w:left="540" w:right="20" w:firstLine="120"/>
        <w:jc w:val="left"/>
        <w:rPr>
          <w:rStyle w:val="50pt"/>
          <w:rFonts w:ascii="Times New Roman" w:hAnsi="Times New Roman" w:cs="Times New Roman"/>
        </w:rPr>
      </w:pPr>
    </w:p>
    <w:p w:rsidR="0075798B" w:rsidRDefault="0075798B" w:rsidP="00743FD4">
      <w:pPr>
        <w:pStyle w:val="50"/>
        <w:shd w:val="clear" w:color="auto" w:fill="auto"/>
        <w:spacing w:before="0" w:after="240" w:line="322" w:lineRule="exact"/>
        <w:ind w:left="540" w:right="20" w:firstLine="120"/>
        <w:jc w:val="center"/>
        <w:rPr>
          <w:rStyle w:val="50pt"/>
          <w:rFonts w:ascii="Times New Roman" w:hAnsi="Times New Roman" w:cs="Times New Roman"/>
          <w:b/>
          <w:sz w:val="28"/>
          <w:szCs w:val="28"/>
        </w:rPr>
      </w:pPr>
      <w:r w:rsidRPr="00743FD4">
        <w:rPr>
          <w:rStyle w:val="50pt"/>
          <w:rFonts w:ascii="Times New Roman" w:hAnsi="Times New Roman" w:cs="Times New Roman"/>
          <w:b/>
          <w:sz w:val="28"/>
          <w:szCs w:val="28"/>
        </w:rPr>
        <w:t>Об определении расстояния от границ прилегающих территорий объектов детских, образовательных, медицинских организаций, объектов спорта, оптовых, розничных рынков, вокзалов до объектов торговли, в которых осуществляется продажа алкогольной продукции</w:t>
      </w:r>
    </w:p>
    <w:p w:rsidR="00743FD4" w:rsidRPr="00743FD4" w:rsidRDefault="00743FD4" w:rsidP="00743FD4">
      <w:pPr>
        <w:pStyle w:val="50"/>
        <w:shd w:val="clear" w:color="auto" w:fill="auto"/>
        <w:spacing w:before="0" w:after="240" w:line="322" w:lineRule="exact"/>
        <w:ind w:left="540" w:right="20" w:firstLine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GoBack"/>
      <w:bookmarkEnd w:id="3"/>
    </w:p>
    <w:p w:rsidR="0075798B" w:rsidRPr="00186793" w:rsidRDefault="0075798B" w:rsidP="0075798B">
      <w:pPr>
        <w:pStyle w:val="40"/>
        <w:shd w:val="clear" w:color="auto" w:fill="auto"/>
        <w:spacing w:after="305" w:line="322" w:lineRule="exact"/>
        <w:ind w:left="20" w:right="20" w:firstLine="640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 xml:space="preserve">В соответствии со ст. 16 Федерального закона от 01.07.2012г. № 171-ФЗ «О государственном регулировании производства и оборота этилового спирта, алкогольной и спиртосодержащей продукции», постановления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proofErr w:type="spellStart"/>
      <w:r w:rsidRPr="00186793">
        <w:rPr>
          <w:rStyle w:val="40pt"/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186793">
        <w:rPr>
          <w:rStyle w:val="40pt"/>
          <w:rFonts w:ascii="Times New Roman" w:hAnsi="Times New Roman" w:cs="Times New Roman"/>
          <w:sz w:val="28"/>
          <w:szCs w:val="28"/>
        </w:rPr>
        <w:t xml:space="preserve"> городской Совет</w:t>
      </w:r>
    </w:p>
    <w:p w:rsidR="0075798B" w:rsidRPr="00186793" w:rsidRDefault="0075798B" w:rsidP="0075798B">
      <w:pPr>
        <w:pStyle w:val="50"/>
        <w:shd w:val="clear" w:color="auto" w:fill="auto"/>
        <w:spacing w:before="0" w:after="317" w:line="240" w:lineRule="exact"/>
        <w:ind w:left="4900"/>
        <w:jc w:val="left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50pt"/>
          <w:rFonts w:ascii="Times New Roman" w:hAnsi="Times New Roman" w:cs="Times New Roman"/>
          <w:sz w:val="28"/>
          <w:szCs w:val="28"/>
        </w:rPr>
        <w:t>РЕШИЛ:</w:t>
      </w:r>
    </w:p>
    <w:p w:rsidR="0075798B" w:rsidRPr="00186793" w:rsidRDefault="0075798B" w:rsidP="0075798B">
      <w:pPr>
        <w:pStyle w:val="40"/>
        <w:shd w:val="clear" w:color="auto" w:fill="auto"/>
        <w:spacing w:line="322" w:lineRule="exact"/>
        <w:ind w:left="20" w:right="20" w:firstLine="520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>1.Определить следующие значения минимальных расстояний от объектов, в которых осуществляется розничная продажа алкогольной продукции до прилегающих границ следующих объектов:</w:t>
      </w:r>
    </w:p>
    <w:p w:rsidR="0075798B" w:rsidRPr="00186793" w:rsidRDefault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>-от детских организаций-30 м.,</w:t>
      </w:r>
    </w:p>
    <w:p w:rsidR="0075798B" w:rsidRPr="00186793" w:rsidRDefault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>-от образовательных организаций-30 м.,</w:t>
      </w:r>
    </w:p>
    <w:p w:rsidR="0075798B" w:rsidRPr="00186793" w:rsidRDefault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 xml:space="preserve">-от медицинских организаций- </w:t>
      </w:r>
      <w:r w:rsidRPr="00186793">
        <w:rPr>
          <w:rStyle w:val="41pt"/>
          <w:rFonts w:ascii="Times New Roman" w:hAnsi="Times New Roman" w:cs="Times New Roman"/>
          <w:sz w:val="28"/>
          <w:szCs w:val="28"/>
        </w:rPr>
        <w:t>30м.,</w:t>
      </w:r>
    </w:p>
    <w:p w:rsidR="0075798B" w:rsidRPr="00186793" w:rsidRDefault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>-от объектов спорта-30 м.,</w:t>
      </w:r>
    </w:p>
    <w:p w:rsidR="0075798B" w:rsidRPr="00186793" w:rsidRDefault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>-от оптовых, розничных рынков-30 м.,</w:t>
      </w:r>
    </w:p>
    <w:p w:rsidR="0075798B" w:rsidRPr="00186793" w:rsidRDefault="0075798B" w:rsidP="0075798B">
      <w:pPr>
        <w:pStyle w:val="40"/>
        <w:shd w:val="clear" w:color="auto" w:fill="auto"/>
        <w:spacing w:line="322" w:lineRule="exact"/>
        <w:ind w:left="20" w:firstLine="520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>-от вокзалов-30 м.,</w:t>
      </w:r>
    </w:p>
    <w:p w:rsidR="0075798B" w:rsidRPr="00186793" w:rsidRDefault="0075798B" w:rsidP="0075798B">
      <w:pPr>
        <w:pStyle w:val="40"/>
        <w:shd w:val="clear" w:color="auto" w:fill="auto"/>
        <w:spacing w:line="322" w:lineRule="exact"/>
        <w:ind w:left="20" w:right="20" w:firstLine="520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>-от мест массового скопления граждан, определяемых органами государственной власти Республики Татарстан-100 м.,</w:t>
      </w:r>
    </w:p>
    <w:p w:rsidR="0075798B" w:rsidRPr="00186793" w:rsidRDefault="0075798B" w:rsidP="0075798B">
      <w:pPr>
        <w:pStyle w:val="40"/>
        <w:shd w:val="clear" w:color="auto" w:fill="auto"/>
        <w:spacing w:after="244" w:line="326" w:lineRule="exact"/>
        <w:ind w:left="20" w:right="20" w:firstLine="520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 xml:space="preserve">-от мест нахождения источников повышенной опасности, определяемых </w:t>
      </w:r>
      <w:r w:rsidRPr="00186793">
        <w:rPr>
          <w:rStyle w:val="40pt"/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 Республики Татарстан-100 м.</w:t>
      </w:r>
    </w:p>
    <w:p w:rsidR="0075798B" w:rsidRPr="00186793" w:rsidRDefault="0075798B" w:rsidP="0075798B">
      <w:pPr>
        <w:pStyle w:val="40"/>
        <w:numPr>
          <w:ilvl w:val="0"/>
          <w:numId w:val="1"/>
        </w:numPr>
        <w:shd w:val="clear" w:color="auto" w:fill="auto"/>
        <w:tabs>
          <w:tab w:val="left" w:pos="2329"/>
        </w:tabs>
        <w:spacing w:line="322" w:lineRule="exact"/>
        <w:ind w:left="20" w:right="20" w:firstLine="520"/>
        <w:rPr>
          <w:rStyle w:val="40pt"/>
          <w:rFonts w:ascii="Times New Roman" w:hAnsi="Times New Roman" w:cs="Times New Roman"/>
          <w:color w:val="auto"/>
          <w:spacing w:val="3"/>
          <w:sz w:val="28"/>
          <w:szCs w:val="28"/>
          <w:shd w:val="clear" w:color="auto" w:fill="auto"/>
          <w:lang w:eastAsia="en-US" w:bidi="ar-SA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75798B" w:rsidRPr="00186793" w:rsidRDefault="0075798B" w:rsidP="0075798B">
      <w:pPr>
        <w:pStyle w:val="40"/>
        <w:numPr>
          <w:ilvl w:val="0"/>
          <w:numId w:val="1"/>
        </w:numPr>
        <w:shd w:val="clear" w:color="auto" w:fill="auto"/>
        <w:tabs>
          <w:tab w:val="left" w:pos="2064"/>
        </w:tabs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186793">
        <w:rPr>
          <w:rStyle w:val="40pt"/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781836" w:rsidRPr="00186793" w:rsidRDefault="00781836">
      <w:pPr>
        <w:rPr>
          <w:rFonts w:ascii="Times New Roman" w:hAnsi="Times New Roman" w:cs="Times New Roman"/>
          <w:sz w:val="28"/>
          <w:szCs w:val="28"/>
        </w:rPr>
      </w:pPr>
    </w:p>
    <w:p w:rsidR="0075798B" w:rsidRPr="00186793" w:rsidRDefault="0075798B">
      <w:pPr>
        <w:rPr>
          <w:rFonts w:ascii="Times New Roman" w:hAnsi="Times New Roman" w:cs="Times New Roman"/>
          <w:sz w:val="28"/>
          <w:szCs w:val="28"/>
        </w:rPr>
      </w:pPr>
    </w:p>
    <w:p w:rsidR="0075798B" w:rsidRPr="00186793" w:rsidRDefault="0075798B">
      <w:pPr>
        <w:rPr>
          <w:rFonts w:ascii="Times New Roman" w:hAnsi="Times New Roman" w:cs="Times New Roman"/>
          <w:sz w:val="28"/>
          <w:szCs w:val="28"/>
        </w:rPr>
      </w:pPr>
    </w:p>
    <w:p w:rsidR="0075798B" w:rsidRPr="00186793" w:rsidRDefault="0075798B" w:rsidP="0075798B">
      <w:pPr>
        <w:pStyle w:val="50"/>
        <w:shd w:val="clear" w:color="auto" w:fill="auto"/>
        <w:spacing w:before="0" w:line="240" w:lineRule="exact"/>
        <w:ind w:right="200"/>
        <w:jc w:val="left"/>
        <w:rPr>
          <w:rFonts w:ascii="Times New Roman" w:hAnsi="Times New Roman" w:cs="Times New Roman"/>
          <w:sz w:val="28"/>
          <w:szCs w:val="28"/>
        </w:rPr>
      </w:pPr>
      <w:r w:rsidRPr="0018679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86793">
        <w:rPr>
          <w:rFonts w:ascii="Times New Roman" w:hAnsi="Times New Roman" w:cs="Times New Roman"/>
          <w:sz w:val="28"/>
          <w:szCs w:val="28"/>
        </w:rPr>
        <w:tab/>
      </w:r>
      <w:r w:rsidRPr="00186793">
        <w:rPr>
          <w:rFonts w:ascii="Times New Roman" w:hAnsi="Times New Roman" w:cs="Times New Roman"/>
          <w:sz w:val="28"/>
          <w:szCs w:val="28"/>
        </w:rPr>
        <w:tab/>
      </w:r>
      <w:r w:rsidRPr="00186793">
        <w:rPr>
          <w:rFonts w:ascii="Times New Roman" w:hAnsi="Times New Roman" w:cs="Times New Roman"/>
          <w:sz w:val="28"/>
          <w:szCs w:val="28"/>
        </w:rPr>
        <w:tab/>
      </w:r>
      <w:r w:rsidRPr="00186793">
        <w:rPr>
          <w:rFonts w:ascii="Times New Roman" w:hAnsi="Times New Roman" w:cs="Times New Roman"/>
          <w:sz w:val="28"/>
          <w:szCs w:val="28"/>
        </w:rPr>
        <w:tab/>
      </w:r>
      <w:r w:rsidRPr="00186793">
        <w:rPr>
          <w:rFonts w:ascii="Times New Roman" w:hAnsi="Times New Roman" w:cs="Times New Roman"/>
          <w:sz w:val="28"/>
          <w:szCs w:val="28"/>
        </w:rPr>
        <w:tab/>
      </w:r>
      <w:r w:rsidRPr="00186793">
        <w:rPr>
          <w:rFonts w:ascii="Times New Roman" w:hAnsi="Times New Roman" w:cs="Times New Roman"/>
          <w:sz w:val="28"/>
          <w:szCs w:val="28"/>
        </w:rPr>
        <w:tab/>
      </w:r>
      <w:r w:rsidRPr="00186793">
        <w:rPr>
          <w:rFonts w:ascii="Times New Roman" w:hAnsi="Times New Roman" w:cs="Times New Roman"/>
          <w:sz w:val="28"/>
          <w:szCs w:val="28"/>
        </w:rPr>
        <w:tab/>
      </w:r>
      <w:r w:rsidRPr="00186793">
        <w:rPr>
          <w:rStyle w:val="50pt"/>
          <w:rFonts w:ascii="Times New Roman" w:hAnsi="Times New Roman" w:cs="Times New Roman"/>
          <w:sz w:val="28"/>
          <w:szCs w:val="28"/>
        </w:rPr>
        <w:t>Г.Е. Емельянов</w:t>
      </w:r>
    </w:p>
    <w:p w:rsidR="0075798B" w:rsidRPr="00186793" w:rsidRDefault="0075798B">
      <w:pPr>
        <w:rPr>
          <w:rFonts w:ascii="Times New Roman" w:hAnsi="Times New Roman" w:cs="Times New Roman"/>
          <w:sz w:val="28"/>
          <w:szCs w:val="28"/>
        </w:rPr>
      </w:pPr>
    </w:p>
    <w:sectPr w:rsidR="0075798B" w:rsidRPr="00186793" w:rsidSect="007579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UP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0F1B"/>
    <w:multiLevelType w:val="multilevel"/>
    <w:tmpl w:val="261ED67A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33E20"/>
    <w:multiLevelType w:val="multilevel"/>
    <w:tmpl w:val="261ED67A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5D"/>
    <w:rsid w:val="00186793"/>
    <w:rsid w:val="0067575D"/>
    <w:rsid w:val="00716118"/>
    <w:rsid w:val="00743FD4"/>
    <w:rsid w:val="0075798B"/>
    <w:rsid w:val="007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9342"/>
  <w15:chartTrackingRefBased/>
  <w15:docId w15:val="{42F0EE0A-6B01-49E9-B2E8-56D653A2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5798B"/>
    <w:rPr>
      <w:rFonts w:ascii="Sylfaen" w:eastAsia="Sylfaen" w:hAnsi="Sylfaen" w:cs="Sylfaen"/>
      <w:spacing w:val="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798B"/>
    <w:rPr>
      <w:rFonts w:ascii="Sylfaen" w:eastAsia="Sylfaen" w:hAnsi="Sylfaen" w:cs="Sylfaen"/>
      <w:b/>
      <w:bCs/>
      <w:spacing w:val="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75798B"/>
    <w:rPr>
      <w:rFonts w:ascii="Sylfaen" w:eastAsia="Sylfaen" w:hAnsi="Sylfaen" w:cs="Sylfae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75798B"/>
    <w:rPr>
      <w:rFonts w:ascii="Sylfaen" w:eastAsia="Sylfaen" w:hAnsi="Sylfaen" w:cs="Sylfae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75798B"/>
    <w:rPr>
      <w:rFonts w:ascii="Sylfaen" w:eastAsia="Sylfaen" w:hAnsi="Sylfaen" w:cs="Sylfaen"/>
      <w:color w:val="000000"/>
      <w:spacing w:val="2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5798B"/>
    <w:pPr>
      <w:widowControl w:val="0"/>
      <w:shd w:val="clear" w:color="auto" w:fill="FFFFFF"/>
      <w:spacing w:after="0" w:line="365" w:lineRule="exact"/>
      <w:jc w:val="both"/>
    </w:pPr>
    <w:rPr>
      <w:rFonts w:ascii="Sylfaen" w:eastAsia="Sylfaen" w:hAnsi="Sylfaen" w:cs="Sylfaen"/>
      <w:spacing w:val="3"/>
    </w:rPr>
  </w:style>
  <w:style w:type="paragraph" w:customStyle="1" w:styleId="50">
    <w:name w:val="Основной текст (5)"/>
    <w:basedOn w:val="a"/>
    <w:link w:val="5"/>
    <w:rsid w:val="0075798B"/>
    <w:pPr>
      <w:widowControl w:val="0"/>
      <w:shd w:val="clear" w:color="auto" w:fill="FFFFFF"/>
      <w:spacing w:before="600" w:after="0" w:line="0" w:lineRule="atLeast"/>
      <w:jc w:val="both"/>
    </w:pPr>
    <w:rPr>
      <w:rFonts w:ascii="Sylfaen" w:eastAsia="Sylfaen" w:hAnsi="Sylfaen" w:cs="Sylfaen"/>
      <w:b/>
      <w:bCs/>
      <w:spacing w:val="9"/>
    </w:rPr>
  </w:style>
  <w:style w:type="character" w:styleId="a3">
    <w:name w:val="Hyperlink"/>
    <w:basedOn w:val="a0"/>
    <w:rsid w:val="0075798B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sid w:val="0075798B"/>
    <w:rPr>
      <w:rFonts w:ascii="Arial" w:eastAsia="Arial" w:hAnsi="Arial" w:cs="Arial"/>
      <w:b/>
      <w:bCs/>
      <w:spacing w:val="1"/>
      <w:sz w:val="14"/>
      <w:szCs w:val="14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5798B"/>
    <w:rPr>
      <w:rFonts w:ascii="Arial" w:eastAsia="Arial" w:hAnsi="Arial" w:cs="Arial"/>
      <w:b/>
      <w:bCs/>
      <w:spacing w:val="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5798B"/>
    <w:rPr>
      <w:rFonts w:ascii="Arial" w:eastAsia="Arial" w:hAnsi="Arial" w:cs="Arial"/>
      <w:b/>
      <w:bCs/>
      <w:spacing w:val="6"/>
      <w:shd w:val="clear" w:color="auto" w:fill="FFFFFF"/>
    </w:rPr>
  </w:style>
  <w:style w:type="character" w:customStyle="1" w:styleId="112pt">
    <w:name w:val="Основной текст (11) + Интервал 2 pt"/>
    <w:basedOn w:val="11"/>
    <w:rsid w:val="0075798B"/>
    <w:rPr>
      <w:rFonts w:ascii="Arial" w:eastAsia="Arial" w:hAnsi="Arial" w:cs="Arial"/>
      <w:b/>
      <w:bCs/>
      <w:color w:val="000000"/>
      <w:spacing w:val="4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75798B"/>
    <w:rPr>
      <w:rFonts w:ascii="AngsanaUPC" w:eastAsia="AngsanaUPC" w:hAnsi="AngsanaUPC" w:cs="AngsanaUPC"/>
      <w:b/>
      <w:bCs/>
      <w:i/>
      <w:iCs/>
      <w:smallCaps w:val="0"/>
      <w:strike w:val="0"/>
      <w:spacing w:val="-6"/>
      <w:sz w:val="46"/>
      <w:szCs w:val="46"/>
      <w:u w:val="none"/>
      <w:lang w:val="en-US" w:eastAsia="en-US" w:bidi="en-US"/>
    </w:rPr>
  </w:style>
  <w:style w:type="character" w:customStyle="1" w:styleId="12CenturyGothic10pt0pt">
    <w:name w:val="Основной текст (12) + Century Gothic;10 pt;Не курсив;Интервал 0 pt"/>
    <w:basedOn w:val="12"/>
    <w:rsid w:val="0075798B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"/>
    <w:basedOn w:val="12"/>
    <w:rsid w:val="0075798B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6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121">
    <w:name w:val="Заголовок №1 (2)_"/>
    <w:basedOn w:val="a0"/>
    <w:link w:val="122"/>
    <w:rsid w:val="0075798B"/>
    <w:rPr>
      <w:rFonts w:ascii="Candara" w:eastAsia="Candara" w:hAnsi="Candara" w:cs="Candara"/>
      <w:spacing w:val="1"/>
      <w:sz w:val="32"/>
      <w:szCs w:val="32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75798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"/>
    <w:basedOn w:val="a0"/>
    <w:rsid w:val="0075798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2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3Candara16pt0pt">
    <w:name w:val="Основной текст (13) + Candara;16 pt;Не курсив;Интервал 0 pt"/>
    <w:basedOn w:val="a0"/>
    <w:rsid w:val="0075798B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12pt2pt">
    <w:name w:val="Основной текст (13) + 12 pt;Не курсив;Интервал 2 pt"/>
    <w:basedOn w:val="a0"/>
    <w:rsid w:val="0075798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75798B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pacing w:val="1"/>
      <w:sz w:val="14"/>
      <w:szCs w:val="14"/>
    </w:rPr>
  </w:style>
  <w:style w:type="paragraph" w:customStyle="1" w:styleId="220">
    <w:name w:val="Заголовок №2 (2)"/>
    <w:basedOn w:val="a"/>
    <w:link w:val="22"/>
    <w:rsid w:val="0075798B"/>
    <w:pPr>
      <w:widowControl w:val="0"/>
      <w:shd w:val="clear" w:color="auto" w:fill="FFFFFF"/>
      <w:spacing w:before="120" w:after="120" w:line="331" w:lineRule="exact"/>
      <w:jc w:val="center"/>
      <w:outlineLvl w:val="1"/>
    </w:pPr>
    <w:rPr>
      <w:rFonts w:ascii="Arial" w:eastAsia="Arial" w:hAnsi="Arial" w:cs="Arial"/>
      <w:b/>
      <w:bCs/>
      <w:spacing w:val="6"/>
    </w:rPr>
  </w:style>
  <w:style w:type="paragraph" w:customStyle="1" w:styleId="110">
    <w:name w:val="Основной текст (11)"/>
    <w:basedOn w:val="a"/>
    <w:link w:val="11"/>
    <w:rsid w:val="0075798B"/>
    <w:pPr>
      <w:widowControl w:val="0"/>
      <w:shd w:val="clear" w:color="auto" w:fill="FFFFFF"/>
      <w:spacing w:before="120" w:after="0" w:line="336" w:lineRule="exact"/>
      <w:jc w:val="center"/>
    </w:pPr>
    <w:rPr>
      <w:rFonts w:ascii="Arial" w:eastAsia="Arial" w:hAnsi="Arial" w:cs="Arial"/>
      <w:b/>
      <w:bCs/>
      <w:spacing w:val="6"/>
    </w:rPr>
  </w:style>
  <w:style w:type="paragraph" w:customStyle="1" w:styleId="122">
    <w:name w:val="Заголовок №1 (2)"/>
    <w:basedOn w:val="a"/>
    <w:link w:val="121"/>
    <w:rsid w:val="0075798B"/>
    <w:pPr>
      <w:widowControl w:val="0"/>
      <w:shd w:val="clear" w:color="auto" w:fill="FFFFFF"/>
      <w:spacing w:after="0" w:line="336" w:lineRule="exact"/>
      <w:jc w:val="center"/>
      <w:outlineLvl w:val="0"/>
    </w:pPr>
    <w:rPr>
      <w:rFonts w:ascii="Candara" w:eastAsia="Candara" w:hAnsi="Candara" w:cs="Candara"/>
      <w:spacing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hal3buga@tatar.ru" TargetMode="External"/><Relationship Id="rId5" Type="http://schemas.openxmlformats.org/officeDocument/2006/relationships/hyperlink" Target="mailto:Emaihalabuga@iat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2021-09-15T13:08:00Z</dcterms:created>
  <dcterms:modified xsi:type="dcterms:W3CDTF">2021-09-15T13:36:00Z</dcterms:modified>
</cp:coreProperties>
</file>