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82" w:rsidRDefault="00052082" w:rsidP="003B50FD">
      <w:pPr>
        <w:pStyle w:val="1"/>
        <w:tabs>
          <w:tab w:val="left" w:pos="5387"/>
        </w:tabs>
        <w:ind w:left="5812"/>
        <w:rPr>
          <w:rFonts w:ascii="Times New Roman" w:hAnsi="Times New Roman"/>
          <w:sz w:val="20"/>
          <w:szCs w:val="20"/>
          <w:lang w:val="ru-RU"/>
        </w:rPr>
      </w:pPr>
    </w:p>
    <w:p w:rsidR="003B50FD" w:rsidRPr="00732175" w:rsidRDefault="00732175" w:rsidP="00D551C2">
      <w:pPr>
        <w:pStyle w:val="1"/>
        <w:tabs>
          <w:tab w:val="left" w:pos="5812"/>
        </w:tabs>
        <w:ind w:left="6663"/>
        <w:rPr>
          <w:rFonts w:ascii="Times New Roman" w:hAnsi="Times New Roman"/>
          <w:sz w:val="24"/>
          <w:szCs w:val="20"/>
          <w:lang w:val="ru-RU"/>
        </w:rPr>
      </w:pPr>
      <w:r w:rsidRPr="00732175">
        <w:rPr>
          <w:rFonts w:ascii="Times New Roman" w:hAnsi="Times New Roman"/>
          <w:sz w:val="24"/>
          <w:szCs w:val="20"/>
          <w:lang w:val="ru-RU"/>
        </w:rPr>
        <w:t>«УТВЕРЖДАЮ»</w:t>
      </w:r>
    </w:p>
    <w:p w:rsidR="00D551C2" w:rsidRDefault="00732175" w:rsidP="00D551C2">
      <w:pPr>
        <w:pStyle w:val="1"/>
        <w:tabs>
          <w:tab w:val="left" w:pos="5812"/>
        </w:tabs>
        <w:ind w:left="6663"/>
        <w:rPr>
          <w:rFonts w:ascii="Times New Roman" w:hAnsi="Times New Roman"/>
          <w:sz w:val="24"/>
          <w:szCs w:val="20"/>
          <w:lang w:val="ru-RU"/>
        </w:rPr>
      </w:pPr>
      <w:r w:rsidRPr="00732175">
        <w:rPr>
          <w:rFonts w:ascii="Times New Roman" w:hAnsi="Times New Roman"/>
          <w:sz w:val="24"/>
          <w:szCs w:val="20"/>
          <w:lang w:val="ru-RU"/>
        </w:rPr>
        <w:t xml:space="preserve">Руководитель Исполнительного комитета Елабужского </w:t>
      </w:r>
    </w:p>
    <w:p w:rsidR="00732175" w:rsidRPr="00732175" w:rsidRDefault="00732175" w:rsidP="00D551C2">
      <w:pPr>
        <w:pStyle w:val="1"/>
        <w:tabs>
          <w:tab w:val="left" w:pos="5812"/>
        </w:tabs>
        <w:ind w:left="6663"/>
        <w:rPr>
          <w:rFonts w:ascii="Times New Roman" w:hAnsi="Times New Roman"/>
          <w:sz w:val="24"/>
          <w:szCs w:val="20"/>
          <w:lang w:val="ru-RU"/>
        </w:rPr>
      </w:pPr>
      <w:r w:rsidRPr="00732175">
        <w:rPr>
          <w:rFonts w:ascii="Times New Roman" w:hAnsi="Times New Roman"/>
          <w:sz w:val="24"/>
          <w:szCs w:val="20"/>
          <w:lang w:val="ru-RU"/>
        </w:rPr>
        <w:t>муниципального района</w:t>
      </w:r>
    </w:p>
    <w:p w:rsidR="00732175" w:rsidRPr="00732175" w:rsidRDefault="00732175" w:rsidP="00D551C2">
      <w:pPr>
        <w:pStyle w:val="1"/>
        <w:tabs>
          <w:tab w:val="left" w:pos="5812"/>
        </w:tabs>
        <w:ind w:left="6663"/>
        <w:rPr>
          <w:rFonts w:ascii="Times New Roman" w:hAnsi="Times New Roman"/>
          <w:sz w:val="24"/>
          <w:szCs w:val="20"/>
          <w:lang w:val="ru-RU"/>
        </w:rPr>
      </w:pPr>
      <w:r w:rsidRPr="00732175">
        <w:rPr>
          <w:rFonts w:ascii="Times New Roman" w:hAnsi="Times New Roman"/>
          <w:sz w:val="24"/>
          <w:szCs w:val="20"/>
          <w:lang w:val="ru-RU"/>
        </w:rPr>
        <w:t>_____________Р.</w:t>
      </w:r>
      <w:r w:rsidR="00CB6B84">
        <w:rPr>
          <w:rFonts w:ascii="Times New Roman" w:hAnsi="Times New Roman"/>
          <w:sz w:val="24"/>
          <w:szCs w:val="20"/>
          <w:lang w:val="ru-RU"/>
        </w:rPr>
        <w:t>С. Хайруллин</w:t>
      </w:r>
    </w:p>
    <w:p w:rsidR="00732175" w:rsidRPr="00732175" w:rsidRDefault="00732175" w:rsidP="00D551C2">
      <w:pPr>
        <w:pStyle w:val="1"/>
        <w:tabs>
          <w:tab w:val="left" w:pos="5812"/>
        </w:tabs>
        <w:ind w:left="6663"/>
        <w:rPr>
          <w:rFonts w:ascii="Times New Roman" w:hAnsi="Times New Roman"/>
          <w:sz w:val="24"/>
          <w:szCs w:val="20"/>
          <w:lang w:val="ru-RU"/>
        </w:rPr>
      </w:pPr>
      <w:r w:rsidRPr="00732175">
        <w:rPr>
          <w:rFonts w:ascii="Times New Roman" w:hAnsi="Times New Roman"/>
          <w:sz w:val="24"/>
          <w:szCs w:val="20"/>
          <w:lang w:val="ru-RU"/>
        </w:rPr>
        <w:t>«</w:t>
      </w:r>
      <w:r w:rsidR="005306F2">
        <w:rPr>
          <w:rFonts w:ascii="Times New Roman" w:hAnsi="Times New Roman"/>
          <w:sz w:val="24"/>
          <w:szCs w:val="20"/>
          <w:lang w:val="ru-RU"/>
        </w:rPr>
        <w:t xml:space="preserve">13» февраля </w:t>
      </w:r>
      <w:r w:rsidRPr="00732175">
        <w:rPr>
          <w:rFonts w:ascii="Times New Roman" w:hAnsi="Times New Roman"/>
          <w:sz w:val="24"/>
          <w:szCs w:val="20"/>
          <w:lang w:val="ru-RU"/>
        </w:rPr>
        <w:t>201</w:t>
      </w:r>
      <w:r w:rsidR="00CB6B84">
        <w:rPr>
          <w:rFonts w:ascii="Times New Roman" w:hAnsi="Times New Roman"/>
          <w:sz w:val="24"/>
          <w:szCs w:val="20"/>
          <w:lang w:val="ru-RU"/>
        </w:rPr>
        <w:t>9</w:t>
      </w:r>
      <w:r w:rsidR="005306F2">
        <w:rPr>
          <w:rFonts w:ascii="Times New Roman" w:hAnsi="Times New Roman"/>
          <w:sz w:val="24"/>
          <w:szCs w:val="20"/>
          <w:lang w:val="ru-RU"/>
        </w:rPr>
        <w:t xml:space="preserve"> </w:t>
      </w:r>
      <w:r w:rsidRPr="00732175">
        <w:rPr>
          <w:rFonts w:ascii="Times New Roman" w:hAnsi="Times New Roman"/>
          <w:sz w:val="24"/>
          <w:szCs w:val="20"/>
          <w:lang w:val="ru-RU"/>
        </w:rPr>
        <w:t>г.</w:t>
      </w:r>
    </w:p>
    <w:p w:rsidR="00B661C7" w:rsidRDefault="001F22F7" w:rsidP="003B50FD">
      <w:pPr>
        <w:spacing w:after="0" w:line="240" w:lineRule="auto"/>
        <w:rPr>
          <w:b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</w:p>
    <w:p w:rsidR="00CB6B84" w:rsidRDefault="00732175" w:rsidP="00C2189A">
      <w:pPr>
        <w:pStyle w:val="a4"/>
        <w:tabs>
          <w:tab w:val="clear" w:pos="7020"/>
          <w:tab w:val="left" w:pos="284"/>
        </w:tabs>
        <w:rPr>
          <w:b w:val="0"/>
          <w:szCs w:val="24"/>
        </w:rPr>
      </w:pPr>
      <w:r w:rsidRPr="00732175">
        <w:rPr>
          <w:b w:val="0"/>
          <w:szCs w:val="24"/>
        </w:rPr>
        <w:t xml:space="preserve">График </w:t>
      </w:r>
    </w:p>
    <w:p w:rsidR="009F5836" w:rsidRPr="001F22F7" w:rsidRDefault="00732175" w:rsidP="00DA21ED">
      <w:pPr>
        <w:pStyle w:val="a4"/>
        <w:tabs>
          <w:tab w:val="clear" w:pos="7020"/>
          <w:tab w:val="left" w:pos="284"/>
        </w:tabs>
        <w:rPr>
          <w:b w:val="0"/>
          <w:szCs w:val="24"/>
        </w:rPr>
      </w:pPr>
      <w:r w:rsidRPr="00732175">
        <w:rPr>
          <w:b w:val="0"/>
          <w:szCs w:val="24"/>
        </w:rPr>
        <w:t xml:space="preserve">проведения </w:t>
      </w:r>
      <w:r w:rsidR="007E4C05">
        <w:rPr>
          <w:b w:val="0"/>
          <w:szCs w:val="24"/>
        </w:rPr>
        <w:t xml:space="preserve">комиссионного обследования состояния антитеррористической </w:t>
      </w:r>
      <w:bookmarkStart w:id="0" w:name="_GoBack"/>
      <w:bookmarkEnd w:id="0"/>
      <w:r w:rsidR="007E4C05">
        <w:rPr>
          <w:b w:val="0"/>
          <w:szCs w:val="24"/>
        </w:rPr>
        <w:t xml:space="preserve">защищённости </w:t>
      </w:r>
      <w:r w:rsidR="00EB7A1B" w:rsidRPr="00732175">
        <w:rPr>
          <w:b w:val="0"/>
          <w:szCs w:val="24"/>
        </w:rPr>
        <w:t xml:space="preserve">объектов </w:t>
      </w:r>
      <w:r w:rsidR="00780DDC" w:rsidRPr="00732175">
        <w:rPr>
          <w:b w:val="0"/>
          <w:szCs w:val="24"/>
        </w:rPr>
        <w:t>с массовым пребыванием людей, расположенных на территории Е</w:t>
      </w:r>
      <w:r w:rsidR="001F22F7">
        <w:rPr>
          <w:b w:val="0"/>
          <w:szCs w:val="24"/>
        </w:rPr>
        <w:t>лабужского муниципального район</w:t>
      </w:r>
    </w:p>
    <w:tbl>
      <w:tblPr>
        <w:tblpPr w:leftFromText="180" w:rightFromText="180" w:vertAnchor="text" w:tblpX="-244" w:tblpY="1"/>
        <w:tblOverlap w:val="never"/>
        <w:tblW w:w="14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103"/>
        <w:gridCol w:w="4678"/>
        <w:gridCol w:w="3830"/>
      </w:tblGrid>
      <w:tr w:rsidR="000B3081" w:rsidRPr="0015216B" w:rsidTr="00BD0285">
        <w:trPr>
          <w:gridAfter w:val="1"/>
          <w:wAfter w:w="3830" w:type="dxa"/>
          <w:cantSplit/>
          <w:trHeight w:hRule="exact" w:val="709"/>
        </w:trPr>
        <w:tc>
          <w:tcPr>
            <w:tcW w:w="749" w:type="dxa"/>
            <w:vAlign w:val="center"/>
          </w:tcPr>
          <w:p w:rsidR="000B3081" w:rsidRPr="0015216B" w:rsidRDefault="000B3081" w:rsidP="00BD028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0B3081" w:rsidRPr="0015216B" w:rsidRDefault="000B3081" w:rsidP="00BD02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Наименование объекта (территории)</w:t>
            </w:r>
          </w:p>
        </w:tc>
        <w:tc>
          <w:tcPr>
            <w:tcW w:w="4678" w:type="dxa"/>
            <w:vAlign w:val="center"/>
          </w:tcPr>
          <w:p w:rsidR="000B3081" w:rsidRPr="0015216B" w:rsidRDefault="000B3081" w:rsidP="00BD02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Адрес местонахождения</w:t>
            </w:r>
          </w:p>
        </w:tc>
      </w:tr>
      <w:tr w:rsidR="000B3081" w:rsidRPr="0015216B" w:rsidTr="00BD0285">
        <w:trPr>
          <w:gridAfter w:val="1"/>
          <w:wAfter w:w="3830" w:type="dxa"/>
          <w:cantSplit/>
          <w:trHeight w:hRule="exact" w:val="283"/>
        </w:trPr>
        <w:tc>
          <w:tcPr>
            <w:tcW w:w="10530" w:type="dxa"/>
            <w:gridSpan w:val="3"/>
            <w:vAlign w:val="center"/>
          </w:tcPr>
          <w:p w:rsidR="000B3081" w:rsidRPr="0015216B" w:rsidRDefault="000B3081" w:rsidP="00BD028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</w:t>
            </w:r>
            <w:r w:rsidR="00A670C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8</w:t>
            </w:r>
            <w:r w:rsidR="00CB6B84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.02</w:t>
            </w:r>
            <w:r w:rsidR="00D551C2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.2019</w:t>
            </w:r>
          </w:p>
        </w:tc>
      </w:tr>
      <w:tr w:rsidR="00AE342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95"/>
        </w:trPr>
        <w:tc>
          <w:tcPr>
            <w:tcW w:w="749" w:type="dxa"/>
          </w:tcPr>
          <w:p w:rsidR="00AE342E" w:rsidRPr="0015216B" w:rsidRDefault="00AE342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AE342E" w:rsidRPr="0015216B" w:rsidRDefault="00AE342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Ресторан быстрого питания  «Макдоналдс»</w:t>
            </w:r>
          </w:p>
        </w:tc>
        <w:tc>
          <w:tcPr>
            <w:tcW w:w="4678" w:type="dxa"/>
          </w:tcPr>
          <w:p w:rsidR="00AE342E" w:rsidRPr="0015216B" w:rsidRDefault="00AE342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г. Елабуга, ул. Нефтяников, д.28а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Сеть пиццерий «Додо пицца»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пр. Мира, д. 25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Ресторан «Городище»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РТ, г. Елабуга, пр. Мира, д.2г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10530" w:type="dxa"/>
            <w:gridSpan w:val="3"/>
            <w:tcBorders>
              <w:left w:val="nil"/>
            </w:tcBorders>
          </w:tcPr>
          <w:p w:rsidR="0009584E" w:rsidRPr="0015216B" w:rsidRDefault="00A670C9" w:rsidP="00BD028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25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.02.2019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55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Ресторан «Визит»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г. Елабуга, ул. Т.Гиззата, д.4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8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Развлекательный комплекс «Манхеттен»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Елабуга, ул. Интернациональная, д.16а  д.16а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7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ПАО «Сбербанк»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Интернациональная, 4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9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:rsidR="0009584E" w:rsidRPr="0015216B" w:rsidRDefault="00A670C9" w:rsidP="00BD028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04.03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3"/>
        </w:trPr>
        <w:tc>
          <w:tcPr>
            <w:tcW w:w="749" w:type="dxa"/>
          </w:tcPr>
          <w:p w:rsidR="0009584E" w:rsidRPr="0015216B" w:rsidRDefault="0009584E" w:rsidP="00BD0285">
            <w:pPr>
              <w:pStyle w:val="a9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Ресторан «Елабуга»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г. Елабуга, ул. Стахеевых, д.7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1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8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</w:p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</w:p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</w:p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</w:p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Кафе «Старый город»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г. Елабуга, ул. Московская, д.84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1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9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Кафе «Корица»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Казанская,28а</w:t>
            </w:r>
          </w:p>
          <w:p w:rsidR="0009584E" w:rsidRPr="0015216B" w:rsidRDefault="0009584E" w:rsidP="00BD0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9584E" w:rsidRPr="0015216B" w:rsidRDefault="0009584E" w:rsidP="00BD02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1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10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Ресторан «Астория»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г. Елабуга, ул. М. Горького, д.107а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cantSplit/>
          <w:trHeight w:hRule="exact" w:val="283"/>
        </w:trPr>
        <w:tc>
          <w:tcPr>
            <w:tcW w:w="14360" w:type="dxa"/>
            <w:gridSpan w:val="4"/>
            <w:tcBorders>
              <w:top w:val="nil"/>
              <w:left w:val="nil"/>
              <w:bottom w:val="nil"/>
            </w:tcBorders>
          </w:tcPr>
          <w:p w:rsidR="0009584E" w:rsidRPr="0015216B" w:rsidRDefault="0009584E" w:rsidP="00A670C9">
            <w:pPr>
              <w:tabs>
                <w:tab w:val="left" w:pos="284"/>
                <w:tab w:val="left" w:pos="95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                                                                 </w:t>
            </w:r>
            <w:r w:rsidR="00BD0285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           </w:t>
            </w:r>
            <w:r w:rsidRPr="0015216B">
              <w:rPr>
                <w:rFonts w:ascii="Times New Roman" w:hAnsi="Times New Roman" w:cs="Times New Roman"/>
                <w:color w:val="4A4A4A"/>
                <w:sz w:val="24"/>
                <w:szCs w:val="24"/>
              </w:rPr>
              <w:t xml:space="preserve"> </w:t>
            </w:r>
            <w:r w:rsidR="00A670C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11</w:t>
            </w:r>
            <w:r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.03.2019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3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11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Сеть развивающих центров «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SUPER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поколение»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Елабуга, </w:t>
            </w:r>
            <w:r w:rsidRPr="00152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Марджани, 28В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7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12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красоты и здоровья «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SPA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Club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</w:t>
            </w: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-1»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г. Елабуга, </w:t>
            </w:r>
            <w:r w:rsidRPr="00152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Марджани, 28Б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869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13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ОЭЗ ППТ «Алабуга»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Елабужский район, территория Особой экономической зоны, «Алабуга», ул.Ш-2, корп. 4/1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7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:rsidR="0009584E" w:rsidRPr="0015216B" w:rsidRDefault="00A670C9" w:rsidP="00BD028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18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.03.2019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1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14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ОАО «По Елаз» - офисное здание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пр. Нефтяников, 1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15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ПАО «Ак Барс Банк»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Елабуга, ул. Разведчиков, 52 а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16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Ресторан «Столовая №1» 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г. Елабуга, пр. Мира, 23а  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5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:rsidR="0009584E" w:rsidRPr="0015216B" w:rsidRDefault="00A670C9" w:rsidP="00BD0285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25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.03.2019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92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17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Гуляй парк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Елабуга, ул. Мира 4 Б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99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18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Пионерский парк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Разведчиков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99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19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Александровский парк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 ул. Городищенская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6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:rsidR="0009584E" w:rsidRPr="0015216B" w:rsidRDefault="00A670C9" w:rsidP="00BD0285">
            <w:pPr>
              <w:spacing w:after="0"/>
              <w:jc w:val="center"/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01.04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7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20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Ленина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Елабуга, ул.Казанская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5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21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Шишкинские пруды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Елабуга, ул.Набережная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5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22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зрелищный центр «Майдан»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Елабуга, ул. Шишкина,80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8"/>
        </w:trPr>
        <w:tc>
          <w:tcPr>
            <w:tcW w:w="10530" w:type="dxa"/>
            <w:gridSpan w:val="3"/>
            <w:tcBorders>
              <w:left w:val="nil"/>
              <w:right w:val="nil"/>
            </w:tcBorders>
          </w:tcPr>
          <w:p w:rsidR="0009584E" w:rsidRPr="0015216B" w:rsidRDefault="00A670C9" w:rsidP="00BD0285">
            <w:pPr>
              <w:tabs>
                <w:tab w:val="left" w:pos="284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08</w:t>
            </w:r>
            <w:r w:rsidR="0009584E" w:rsidRPr="0015216B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.04.2019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15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23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Спасский собор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 Елабуга, ул.Набережная,14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88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24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Елабужский Казанско-Богородицкий </w:t>
            </w:r>
          </w:p>
          <w:p w:rsidR="0009584E" w:rsidRPr="0015216B" w:rsidRDefault="0009584E" w:rsidP="00BD028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женский монастырь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8744C"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Елабуга, ул.М.Горького,119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38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25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09584E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Покровский собор</w:t>
            </w:r>
          </w:p>
        </w:tc>
        <w:tc>
          <w:tcPr>
            <w:tcW w:w="4678" w:type="dxa"/>
          </w:tcPr>
          <w:p w:rsidR="0009584E" w:rsidRPr="0015216B" w:rsidRDefault="0009584E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</w:t>
            </w:r>
            <w:r w:rsidR="00F8744C"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Елабуга, ул.Б.Покровская,42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38"/>
        </w:trPr>
        <w:tc>
          <w:tcPr>
            <w:tcW w:w="749" w:type="dxa"/>
          </w:tcPr>
          <w:p w:rsidR="0009584E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26</w:t>
            </w:r>
            <w:r w:rsidR="0009584E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09584E" w:rsidRPr="0015216B" w:rsidRDefault="00F8744C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Храм Святого Великомученика Георгия</w:t>
            </w:r>
          </w:p>
        </w:tc>
        <w:tc>
          <w:tcPr>
            <w:tcW w:w="4678" w:type="dxa"/>
          </w:tcPr>
          <w:p w:rsidR="0009584E" w:rsidRPr="0015216B" w:rsidRDefault="00F8744C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Окружное шоссе д.45</w:t>
            </w:r>
          </w:p>
        </w:tc>
      </w:tr>
      <w:tr w:rsidR="0009584E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val="304"/>
        </w:trPr>
        <w:tc>
          <w:tcPr>
            <w:tcW w:w="105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9584E" w:rsidRPr="0015216B" w:rsidRDefault="00A670C9" w:rsidP="00BD0285">
            <w:pPr>
              <w:pStyle w:val="a9"/>
              <w:tabs>
                <w:tab w:val="left" w:pos="352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15</w:t>
            </w:r>
            <w:r w:rsidR="0009584E" w:rsidRPr="0015216B">
              <w:rPr>
                <w:b/>
                <w:color w:val="000000"/>
                <w:spacing w:val="-7"/>
                <w:sz w:val="24"/>
                <w:szCs w:val="24"/>
              </w:rPr>
              <w:t>.04.2019</w:t>
            </w:r>
          </w:p>
        </w:tc>
      </w:tr>
      <w:tr w:rsidR="00F8744C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44"/>
        </w:trPr>
        <w:tc>
          <w:tcPr>
            <w:tcW w:w="749" w:type="dxa"/>
          </w:tcPr>
          <w:p w:rsidR="00F8744C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27</w:t>
            </w:r>
            <w:r w:rsidR="00F8744C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F8744C" w:rsidRPr="0015216B" w:rsidRDefault="00F8744C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Мечеть «Джамиг»</w:t>
            </w:r>
          </w:p>
        </w:tc>
        <w:tc>
          <w:tcPr>
            <w:tcW w:w="4678" w:type="dxa"/>
          </w:tcPr>
          <w:p w:rsidR="00F8744C" w:rsidRPr="0015216B" w:rsidRDefault="00F8744C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г.Елабуга, пр.Мира,2   </w:t>
            </w:r>
          </w:p>
        </w:tc>
      </w:tr>
      <w:tr w:rsidR="00F8744C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59"/>
        </w:trPr>
        <w:tc>
          <w:tcPr>
            <w:tcW w:w="749" w:type="dxa"/>
          </w:tcPr>
          <w:p w:rsidR="00F8744C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lastRenderedPageBreak/>
              <w:t>28</w:t>
            </w:r>
            <w:r w:rsidR="00F8744C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F8744C" w:rsidRPr="0015216B" w:rsidRDefault="00F8744C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Мечеть «Шатлык»</w:t>
            </w:r>
          </w:p>
        </w:tc>
        <w:tc>
          <w:tcPr>
            <w:tcW w:w="4678" w:type="dxa"/>
          </w:tcPr>
          <w:p w:rsidR="00F8744C" w:rsidRPr="0015216B" w:rsidRDefault="00F8744C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Акчарлак, 21</w:t>
            </w:r>
          </w:p>
        </w:tc>
      </w:tr>
      <w:tr w:rsidR="00F8744C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309"/>
        </w:trPr>
        <w:tc>
          <w:tcPr>
            <w:tcW w:w="749" w:type="dxa"/>
          </w:tcPr>
          <w:p w:rsidR="00F8744C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29</w:t>
            </w:r>
            <w:r w:rsidR="00F8744C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F8744C" w:rsidRPr="0015216B" w:rsidRDefault="00F8744C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Мечеть «Ихлас»</w:t>
            </w:r>
          </w:p>
        </w:tc>
        <w:tc>
          <w:tcPr>
            <w:tcW w:w="4678" w:type="dxa"/>
          </w:tcPr>
          <w:p w:rsidR="00F8744C" w:rsidRPr="0015216B" w:rsidRDefault="00F8744C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г.Елабуга, ул.Нечаева,12  </w:t>
            </w:r>
          </w:p>
        </w:tc>
      </w:tr>
      <w:tr w:rsidR="00F8744C" w:rsidRPr="0015216B" w:rsidTr="00BD0285">
        <w:tblPrEx>
          <w:tblLook w:val="04A0" w:firstRow="1" w:lastRow="0" w:firstColumn="1" w:lastColumn="0" w:noHBand="0" w:noVBand="1"/>
        </w:tblPrEx>
        <w:trPr>
          <w:gridAfter w:val="1"/>
          <w:wAfter w:w="3830" w:type="dxa"/>
          <w:cantSplit/>
          <w:trHeight w:hRule="exact" w:val="273"/>
        </w:trPr>
        <w:tc>
          <w:tcPr>
            <w:tcW w:w="749" w:type="dxa"/>
          </w:tcPr>
          <w:p w:rsidR="00F8744C" w:rsidRPr="0015216B" w:rsidRDefault="00CC4A6A" w:rsidP="00BD0285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30</w:t>
            </w:r>
            <w:r w:rsidR="00F8744C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F8744C" w:rsidRPr="0015216B" w:rsidRDefault="00F8744C" w:rsidP="00BD028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Мечеть «Аль Кадыр»</w:t>
            </w:r>
          </w:p>
        </w:tc>
        <w:tc>
          <w:tcPr>
            <w:tcW w:w="4678" w:type="dxa"/>
          </w:tcPr>
          <w:p w:rsidR="00F8744C" w:rsidRPr="0015216B" w:rsidRDefault="00F8744C" w:rsidP="00BD0285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г.Елабуга, ул.Тукая, 25а</w:t>
            </w:r>
          </w:p>
        </w:tc>
      </w:tr>
    </w:tbl>
    <w:p w:rsidR="00947CC5" w:rsidRPr="0015216B" w:rsidRDefault="00A670C9" w:rsidP="00DF6061">
      <w:pPr>
        <w:tabs>
          <w:tab w:val="left" w:pos="10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75898" w:rsidRPr="0015216B">
        <w:rPr>
          <w:rFonts w:ascii="Times New Roman" w:hAnsi="Times New Roman" w:cs="Times New Roman"/>
          <w:b/>
          <w:sz w:val="24"/>
          <w:szCs w:val="24"/>
        </w:rPr>
        <w:t>.04.2019</w:t>
      </w:r>
    </w:p>
    <w:tbl>
      <w:tblPr>
        <w:tblStyle w:val="a8"/>
        <w:tblW w:w="10490" w:type="dxa"/>
        <w:tblInd w:w="-176" w:type="dxa"/>
        <w:tblLook w:val="04A0" w:firstRow="1" w:lastRow="0" w:firstColumn="1" w:lastColumn="0" w:noHBand="0" w:noVBand="1"/>
      </w:tblPr>
      <w:tblGrid>
        <w:gridCol w:w="724"/>
        <w:gridCol w:w="5089"/>
        <w:gridCol w:w="4677"/>
      </w:tblGrid>
      <w:tr w:rsidR="00F8744C" w:rsidRPr="0015216B" w:rsidTr="00975898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4C" w:rsidRPr="0015216B" w:rsidRDefault="00CC4A6A" w:rsidP="00F874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</w:t>
            </w:r>
            <w:r w:rsidR="00F8744C" w:rsidRPr="001521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C" w:rsidRPr="0015216B" w:rsidRDefault="00F8744C" w:rsidP="00F8744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ДОЛ «Юный строитель»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4C" w:rsidRPr="0015216B" w:rsidRDefault="00F8744C" w:rsidP="00F8744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Елабужский район, Танаевский лес,7 км</w:t>
            </w:r>
          </w:p>
        </w:tc>
      </w:tr>
      <w:tr w:rsidR="00F8744C" w:rsidRPr="0015216B" w:rsidTr="00975898">
        <w:tc>
          <w:tcPr>
            <w:tcW w:w="724" w:type="dxa"/>
            <w:shd w:val="clear" w:color="auto" w:fill="auto"/>
          </w:tcPr>
          <w:p w:rsidR="00F8744C" w:rsidRPr="0015216B" w:rsidRDefault="00CC4A6A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32</w:t>
            </w:r>
            <w:r w:rsidR="00F8744C"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9" w:type="dxa"/>
          </w:tcPr>
          <w:p w:rsidR="00F8744C" w:rsidRPr="0015216B" w:rsidRDefault="00F8744C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СОЦ «Космос»</w:t>
            </w:r>
          </w:p>
        </w:tc>
        <w:tc>
          <w:tcPr>
            <w:tcW w:w="4677" w:type="dxa"/>
          </w:tcPr>
          <w:p w:rsidR="00F8744C" w:rsidRPr="0015216B" w:rsidRDefault="00F8744C" w:rsidP="00F8744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Елабужский район, Танаевский лес,7 км</w:t>
            </w:r>
          </w:p>
        </w:tc>
      </w:tr>
      <w:tr w:rsidR="00F8744C" w:rsidRPr="0015216B" w:rsidTr="00975898">
        <w:tc>
          <w:tcPr>
            <w:tcW w:w="724" w:type="dxa"/>
            <w:shd w:val="clear" w:color="auto" w:fill="auto"/>
          </w:tcPr>
          <w:p w:rsidR="00F8744C" w:rsidRPr="0015216B" w:rsidRDefault="00CC4A6A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33</w:t>
            </w:r>
            <w:r w:rsidR="00F8744C"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89" w:type="dxa"/>
          </w:tcPr>
          <w:p w:rsidR="00F8744C" w:rsidRPr="0015216B" w:rsidRDefault="00F8744C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ДОЛ «Лесная сказка» </w:t>
            </w:r>
          </w:p>
        </w:tc>
        <w:tc>
          <w:tcPr>
            <w:tcW w:w="4677" w:type="dxa"/>
          </w:tcPr>
          <w:p w:rsidR="00F8744C" w:rsidRPr="0015216B" w:rsidRDefault="00F8744C" w:rsidP="00F8744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Елабужский район, Танаевский лес,3 км</w:t>
            </w:r>
          </w:p>
        </w:tc>
      </w:tr>
      <w:tr w:rsidR="00F8744C" w:rsidRPr="0015216B" w:rsidTr="0015216B">
        <w:trPr>
          <w:trHeight w:val="250"/>
        </w:trPr>
        <w:tc>
          <w:tcPr>
            <w:tcW w:w="724" w:type="dxa"/>
            <w:shd w:val="clear" w:color="auto" w:fill="auto"/>
          </w:tcPr>
          <w:p w:rsidR="00F8744C" w:rsidRPr="0015216B" w:rsidRDefault="00CC4A6A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89" w:type="dxa"/>
          </w:tcPr>
          <w:p w:rsidR="00F8744C" w:rsidRPr="0015216B" w:rsidRDefault="00F8744C" w:rsidP="00F8744C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ЗАО «Санаторий радуга»</w:t>
            </w:r>
          </w:p>
        </w:tc>
        <w:tc>
          <w:tcPr>
            <w:tcW w:w="4677" w:type="dxa"/>
          </w:tcPr>
          <w:p w:rsidR="00F8744C" w:rsidRPr="0015216B" w:rsidRDefault="00F8744C" w:rsidP="00F8744C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Территория НП «Нижняя Кама»</w:t>
            </w:r>
          </w:p>
        </w:tc>
      </w:tr>
    </w:tbl>
    <w:tbl>
      <w:tblPr>
        <w:tblpPr w:leftFromText="180" w:rightFromText="180" w:vertAnchor="text" w:tblpX="-244" w:tblpY="1"/>
        <w:tblOverlap w:val="never"/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5103"/>
        <w:gridCol w:w="4677"/>
      </w:tblGrid>
      <w:tr w:rsidR="000F4AC7" w:rsidRPr="0015216B" w:rsidTr="0015216B">
        <w:trPr>
          <w:cantSplit/>
          <w:trHeight w:hRule="exact" w:val="283"/>
        </w:trPr>
        <w:tc>
          <w:tcPr>
            <w:tcW w:w="10529" w:type="dxa"/>
            <w:gridSpan w:val="3"/>
            <w:tcBorders>
              <w:top w:val="nil"/>
              <w:left w:val="nil"/>
              <w:right w:val="nil"/>
            </w:tcBorders>
          </w:tcPr>
          <w:p w:rsidR="000F4AC7" w:rsidRPr="0015216B" w:rsidRDefault="0015216B" w:rsidP="00FC6BD8">
            <w:pPr>
              <w:pStyle w:val="a9"/>
              <w:jc w:val="center"/>
              <w:rPr>
                <w:sz w:val="24"/>
                <w:szCs w:val="24"/>
                <w:lang w:eastAsia="en-US"/>
              </w:rPr>
            </w:pPr>
            <w:r w:rsidRPr="0015216B">
              <w:rPr>
                <w:b/>
                <w:color w:val="000000"/>
                <w:spacing w:val="-7"/>
                <w:sz w:val="24"/>
                <w:szCs w:val="24"/>
              </w:rPr>
              <w:t xml:space="preserve">     </w:t>
            </w:r>
            <w:r w:rsidR="00A670C9">
              <w:rPr>
                <w:b/>
                <w:color w:val="000000"/>
                <w:spacing w:val="-7"/>
                <w:sz w:val="24"/>
                <w:szCs w:val="24"/>
              </w:rPr>
              <w:t>29</w:t>
            </w:r>
            <w:r w:rsidR="000F4AC7" w:rsidRPr="0015216B">
              <w:rPr>
                <w:b/>
                <w:color w:val="000000"/>
                <w:spacing w:val="-7"/>
                <w:sz w:val="24"/>
                <w:szCs w:val="24"/>
              </w:rPr>
              <w:t>.</w:t>
            </w:r>
            <w:r w:rsidR="00975898" w:rsidRPr="0015216B">
              <w:rPr>
                <w:b/>
                <w:color w:val="000000"/>
                <w:spacing w:val="-7"/>
                <w:sz w:val="24"/>
                <w:szCs w:val="24"/>
              </w:rPr>
              <w:t>04.2019</w:t>
            </w:r>
          </w:p>
        </w:tc>
      </w:tr>
      <w:tr w:rsidR="00975898" w:rsidRPr="0015216B" w:rsidTr="0015216B">
        <w:trPr>
          <w:cantSplit/>
          <w:trHeight w:hRule="exact" w:val="578"/>
        </w:trPr>
        <w:tc>
          <w:tcPr>
            <w:tcW w:w="749" w:type="dxa"/>
          </w:tcPr>
          <w:p w:rsidR="00975898" w:rsidRPr="001F22F7" w:rsidRDefault="00CC4A6A" w:rsidP="000F4AC7">
            <w:pPr>
              <w:pStyle w:val="a9"/>
              <w:rPr>
                <w:sz w:val="24"/>
                <w:szCs w:val="24"/>
                <w:lang w:eastAsia="en-US"/>
              </w:rPr>
            </w:pPr>
            <w:r w:rsidRPr="001F22F7">
              <w:rPr>
                <w:sz w:val="24"/>
                <w:szCs w:val="24"/>
                <w:lang w:eastAsia="en-US"/>
              </w:rPr>
              <w:t>35</w:t>
            </w:r>
            <w:r w:rsidR="00975898" w:rsidRPr="001F22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975898" w:rsidRPr="001F22F7" w:rsidRDefault="00975898" w:rsidP="001521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2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Семейный комплекс «Татарская слобода»/ «Семейная баня»</w:t>
            </w:r>
          </w:p>
        </w:tc>
        <w:tc>
          <w:tcPr>
            <w:tcW w:w="4677" w:type="dxa"/>
          </w:tcPr>
          <w:p w:rsidR="00975898" w:rsidRPr="001F22F7" w:rsidRDefault="00975898" w:rsidP="005222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F22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Г. Тукая, д.27в</w:t>
            </w:r>
          </w:p>
        </w:tc>
      </w:tr>
      <w:tr w:rsidR="00975898" w:rsidRPr="0015216B" w:rsidTr="0015216B">
        <w:trPr>
          <w:cantSplit/>
          <w:trHeight w:hRule="exact" w:val="565"/>
        </w:trPr>
        <w:tc>
          <w:tcPr>
            <w:tcW w:w="749" w:type="dxa"/>
          </w:tcPr>
          <w:p w:rsidR="00975898" w:rsidRPr="001F22F7" w:rsidRDefault="00CC4A6A" w:rsidP="000F4AC7">
            <w:pPr>
              <w:pStyle w:val="a9"/>
              <w:rPr>
                <w:sz w:val="24"/>
                <w:szCs w:val="24"/>
                <w:lang w:eastAsia="en-US"/>
              </w:rPr>
            </w:pPr>
            <w:r w:rsidRPr="001F22F7">
              <w:rPr>
                <w:sz w:val="24"/>
                <w:szCs w:val="24"/>
                <w:lang w:eastAsia="en-US"/>
              </w:rPr>
              <w:t>36</w:t>
            </w:r>
            <w:r w:rsidR="00975898" w:rsidRPr="001F22F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975898" w:rsidRPr="00067543" w:rsidRDefault="00975898" w:rsidP="001521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Семейный комплекс «Татарская слобода»/ «Семейная баня»</w:t>
            </w:r>
          </w:p>
        </w:tc>
        <w:tc>
          <w:tcPr>
            <w:tcW w:w="4677" w:type="dxa"/>
          </w:tcPr>
          <w:p w:rsidR="00975898" w:rsidRPr="00067543" w:rsidRDefault="00975898" w:rsidP="005222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67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г. Елабуга, ул. Чапаева, д.72а</w:t>
            </w:r>
          </w:p>
        </w:tc>
      </w:tr>
      <w:tr w:rsidR="00975898" w:rsidRPr="0015216B" w:rsidTr="00F069CC">
        <w:trPr>
          <w:cantSplit/>
          <w:trHeight w:hRule="exact" w:val="281"/>
        </w:trPr>
        <w:tc>
          <w:tcPr>
            <w:tcW w:w="749" w:type="dxa"/>
          </w:tcPr>
          <w:p w:rsidR="00975898" w:rsidRPr="0015216B" w:rsidRDefault="00CC4A6A" w:rsidP="000F4AC7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37</w:t>
            </w:r>
            <w:r w:rsidR="00975898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</w:tcPr>
          <w:p w:rsidR="00975898" w:rsidRPr="0015216B" w:rsidRDefault="00975898" w:rsidP="005222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Кафе «Все свои»</w:t>
            </w:r>
          </w:p>
        </w:tc>
        <w:tc>
          <w:tcPr>
            <w:tcW w:w="4677" w:type="dxa"/>
          </w:tcPr>
          <w:p w:rsidR="00975898" w:rsidRPr="0015216B" w:rsidRDefault="00975898" w:rsidP="0052225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Елабужский район</w:t>
            </w:r>
            <w:r w:rsidRPr="0015216B">
              <w:rPr>
                <w:rFonts w:ascii="Times New Roman" w:hAnsi="Times New Roman" w:cs="Times New Roman"/>
                <w:sz w:val="24"/>
                <w:szCs w:val="24"/>
              </w:rPr>
              <w:t>, Федеральная трасса М7,  1031 км</w:t>
            </w:r>
          </w:p>
        </w:tc>
      </w:tr>
      <w:tr w:rsidR="00975898" w:rsidRPr="0015216B" w:rsidTr="0015216B">
        <w:trPr>
          <w:cantSplit/>
          <w:trHeight w:hRule="exact" w:val="285"/>
        </w:trPr>
        <w:tc>
          <w:tcPr>
            <w:tcW w:w="749" w:type="dxa"/>
            <w:tcBorders>
              <w:bottom w:val="single" w:sz="4" w:space="0" w:color="auto"/>
            </w:tcBorders>
          </w:tcPr>
          <w:p w:rsidR="00975898" w:rsidRPr="0015216B" w:rsidRDefault="00CC4A6A" w:rsidP="000F4AC7">
            <w:pPr>
              <w:pStyle w:val="a9"/>
              <w:rPr>
                <w:sz w:val="24"/>
                <w:szCs w:val="24"/>
                <w:lang w:eastAsia="en-US"/>
              </w:rPr>
            </w:pPr>
            <w:r w:rsidRPr="0015216B">
              <w:rPr>
                <w:sz w:val="24"/>
                <w:szCs w:val="24"/>
                <w:lang w:eastAsia="en-US"/>
              </w:rPr>
              <w:t>38</w:t>
            </w:r>
            <w:r w:rsidR="00975898" w:rsidRPr="0015216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75898" w:rsidRPr="0015216B" w:rsidRDefault="00975898" w:rsidP="0052225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Fonts w:ascii="Times New Roman" w:hAnsi="Times New Roman" w:cs="Times New Roman"/>
                <w:sz w:val="24"/>
                <w:szCs w:val="24"/>
              </w:rPr>
              <w:t>Комплекс кафе «Тургай», гостиница</w:t>
            </w:r>
            <w:r w:rsidRPr="001521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, стоянка 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75898" w:rsidRPr="0015216B" w:rsidRDefault="00975898" w:rsidP="0052225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5216B">
              <w:rPr>
                <w:rStyle w:val="af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Елабужский район</w:t>
            </w:r>
            <w:r w:rsidRPr="0015216B">
              <w:rPr>
                <w:rStyle w:val="af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1521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трасса М7, 1017 км</w:t>
            </w:r>
          </w:p>
        </w:tc>
      </w:tr>
    </w:tbl>
    <w:p w:rsidR="005C08E6" w:rsidRDefault="005C08E6" w:rsidP="00DF606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85" w:rsidRDefault="00BD0285" w:rsidP="00DF606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85" w:rsidRDefault="00BD0285" w:rsidP="00DF606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85" w:rsidRDefault="00BD0285" w:rsidP="00DF606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285" w:rsidRPr="0015216B" w:rsidRDefault="00BD0285" w:rsidP="00DF6061">
      <w:pPr>
        <w:tabs>
          <w:tab w:val="left" w:pos="10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CC5" w:rsidRPr="00BD0285" w:rsidRDefault="00947CC5" w:rsidP="00947C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D0285">
        <w:rPr>
          <w:rFonts w:ascii="Times New Roman" w:eastAsia="Calibri" w:hAnsi="Times New Roman" w:cs="Times New Roman"/>
          <w:sz w:val="16"/>
          <w:szCs w:val="16"/>
        </w:rPr>
        <w:t xml:space="preserve">Исп. М.В. Пухачёва </w:t>
      </w:r>
    </w:p>
    <w:p w:rsidR="00947CC5" w:rsidRPr="00BD0285" w:rsidRDefault="00947CC5" w:rsidP="00947C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BD0285">
        <w:rPr>
          <w:rFonts w:ascii="Times New Roman" w:eastAsia="Calibri" w:hAnsi="Times New Roman" w:cs="Times New Roman"/>
          <w:sz w:val="16"/>
          <w:szCs w:val="16"/>
        </w:rPr>
        <w:sym w:font="Wingdings" w:char="F028"/>
      </w:r>
      <w:r w:rsidRPr="00BD0285">
        <w:rPr>
          <w:rFonts w:ascii="Times New Roman" w:eastAsia="Calibri" w:hAnsi="Times New Roman" w:cs="Times New Roman"/>
          <w:sz w:val="16"/>
          <w:szCs w:val="16"/>
        </w:rPr>
        <w:t xml:space="preserve"> 8(85557) </w:t>
      </w:r>
      <w:r w:rsidR="00CB6B84" w:rsidRPr="00BD0285">
        <w:rPr>
          <w:rFonts w:ascii="Times New Roman" w:eastAsia="Calibri" w:hAnsi="Times New Roman" w:cs="Times New Roman"/>
          <w:sz w:val="16"/>
          <w:szCs w:val="16"/>
        </w:rPr>
        <w:t>4</w:t>
      </w:r>
      <w:r w:rsidRPr="00BD0285">
        <w:rPr>
          <w:rFonts w:ascii="Times New Roman" w:eastAsia="Calibri" w:hAnsi="Times New Roman" w:cs="Times New Roman"/>
          <w:sz w:val="16"/>
          <w:szCs w:val="16"/>
        </w:rPr>
        <w:t>-</w:t>
      </w:r>
      <w:r w:rsidR="00CB6B84" w:rsidRPr="00BD0285">
        <w:rPr>
          <w:rFonts w:ascii="Times New Roman" w:eastAsia="Calibri" w:hAnsi="Times New Roman" w:cs="Times New Roman"/>
          <w:sz w:val="16"/>
          <w:szCs w:val="16"/>
        </w:rPr>
        <w:t>52</w:t>
      </w:r>
      <w:r w:rsidRPr="00BD0285">
        <w:rPr>
          <w:rFonts w:ascii="Times New Roman" w:eastAsia="Calibri" w:hAnsi="Times New Roman" w:cs="Times New Roman"/>
          <w:sz w:val="16"/>
          <w:szCs w:val="16"/>
        </w:rPr>
        <w:t>-</w:t>
      </w:r>
      <w:r w:rsidR="00CB6B84" w:rsidRPr="00BD0285">
        <w:rPr>
          <w:rFonts w:ascii="Times New Roman" w:eastAsia="Calibri" w:hAnsi="Times New Roman" w:cs="Times New Roman"/>
          <w:sz w:val="16"/>
          <w:szCs w:val="16"/>
        </w:rPr>
        <w:t>23</w:t>
      </w:r>
    </w:p>
    <w:sectPr w:rsidR="00947CC5" w:rsidRPr="00BD0285" w:rsidSect="00BD0285">
      <w:pgSz w:w="11906" w:h="16838"/>
      <w:pgMar w:top="42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7B" w:rsidRDefault="00A15D7B" w:rsidP="00B111C3">
      <w:pPr>
        <w:spacing w:after="0" w:line="240" w:lineRule="auto"/>
      </w:pPr>
      <w:r>
        <w:separator/>
      </w:r>
    </w:p>
  </w:endnote>
  <w:endnote w:type="continuationSeparator" w:id="0">
    <w:p w:rsidR="00A15D7B" w:rsidRDefault="00A15D7B" w:rsidP="00B11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7B" w:rsidRDefault="00A15D7B" w:rsidP="00B111C3">
      <w:pPr>
        <w:spacing w:after="0" w:line="240" w:lineRule="auto"/>
      </w:pPr>
      <w:r>
        <w:separator/>
      </w:r>
    </w:p>
  </w:footnote>
  <w:footnote w:type="continuationSeparator" w:id="0">
    <w:p w:rsidR="00A15D7B" w:rsidRDefault="00A15D7B" w:rsidP="00B11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94CBD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6B5"/>
    <w:multiLevelType w:val="hybridMultilevel"/>
    <w:tmpl w:val="B55AED86"/>
    <w:lvl w:ilvl="0" w:tplc="CCE61182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289"/>
    <w:multiLevelType w:val="hybridMultilevel"/>
    <w:tmpl w:val="E570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27788"/>
    <w:multiLevelType w:val="hybridMultilevel"/>
    <w:tmpl w:val="A9D26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A72DC"/>
    <w:multiLevelType w:val="hybridMultilevel"/>
    <w:tmpl w:val="5368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66C13"/>
    <w:multiLevelType w:val="hybridMultilevel"/>
    <w:tmpl w:val="BFBAE4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C"/>
    <w:rsid w:val="0001065C"/>
    <w:rsid w:val="00052082"/>
    <w:rsid w:val="00067543"/>
    <w:rsid w:val="0009584E"/>
    <w:rsid w:val="000B3081"/>
    <w:rsid w:val="000C45F5"/>
    <w:rsid w:val="000D0A64"/>
    <w:rsid w:val="000F01EA"/>
    <w:rsid w:val="000F4AC7"/>
    <w:rsid w:val="000F7543"/>
    <w:rsid w:val="00106A25"/>
    <w:rsid w:val="00125E66"/>
    <w:rsid w:val="00135034"/>
    <w:rsid w:val="0015216B"/>
    <w:rsid w:val="001549CB"/>
    <w:rsid w:val="0016024D"/>
    <w:rsid w:val="001C1386"/>
    <w:rsid w:val="001F17E3"/>
    <w:rsid w:val="001F22F7"/>
    <w:rsid w:val="002001E6"/>
    <w:rsid w:val="00203CC1"/>
    <w:rsid w:val="0021343B"/>
    <w:rsid w:val="0022311A"/>
    <w:rsid w:val="002728DB"/>
    <w:rsid w:val="0027393F"/>
    <w:rsid w:val="00282674"/>
    <w:rsid w:val="002B361D"/>
    <w:rsid w:val="002C5C25"/>
    <w:rsid w:val="002D120E"/>
    <w:rsid w:val="003020CE"/>
    <w:rsid w:val="00306D51"/>
    <w:rsid w:val="00322969"/>
    <w:rsid w:val="00377578"/>
    <w:rsid w:val="00377840"/>
    <w:rsid w:val="00384746"/>
    <w:rsid w:val="00386DAE"/>
    <w:rsid w:val="003B50FD"/>
    <w:rsid w:val="003C3305"/>
    <w:rsid w:val="003D7223"/>
    <w:rsid w:val="003F28C5"/>
    <w:rsid w:val="00485896"/>
    <w:rsid w:val="004C3C36"/>
    <w:rsid w:val="00514697"/>
    <w:rsid w:val="005306F2"/>
    <w:rsid w:val="0053661F"/>
    <w:rsid w:val="00551E22"/>
    <w:rsid w:val="005611E2"/>
    <w:rsid w:val="00595451"/>
    <w:rsid w:val="005A5D11"/>
    <w:rsid w:val="005C08E6"/>
    <w:rsid w:val="00605230"/>
    <w:rsid w:val="00616F2A"/>
    <w:rsid w:val="006263F5"/>
    <w:rsid w:val="00635CF0"/>
    <w:rsid w:val="00640D8E"/>
    <w:rsid w:val="00651604"/>
    <w:rsid w:val="00670F31"/>
    <w:rsid w:val="00673D87"/>
    <w:rsid w:val="006B652D"/>
    <w:rsid w:val="006E63F4"/>
    <w:rsid w:val="006F1AB5"/>
    <w:rsid w:val="006F7B79"/>
    <w:rsid w:val="00732175"/>
    <w:rsid w:val="00741BCB"/>
    <w:rsid w:val="007604FF"/>
    <w:rsid w:val="0076450B"/>
    <w:rsid w:val="00776563"/>
    <w:rsid w:val="00780DDC"/>
    <w:rsid w:val="007837F8"/>
    <w:rsid w:val="007E21F2"/>
    <w:rsid w:val="007E2D4E"/>
    <w:rsid w:val="007E4C05"/>
    <w:rsid w:val="0082170D"/>
    <w:rsid w:val="00855AC7"/>
    <w:rsid w:val="008601C7"/>
    <w:rsid w:val="008631E8"/>
    <w:rsid w:val="00871CD9"/>
    <w:rsid w:val="00884029"/>
    <w:rsid w:val="008905E8"/>
    <w:rsid w:val="00890AB9"/>
    <w:rsid w:val="008925FB"/>
    <w:rsid w:val="008F3BB7"/>
    <w:rsid w:val="009211B6"/>
    <w:rsid w:val="00927EDC"/>
    <w:rsid w:val="00946165"/>
    <w:rsid w:val="00947CC5"/>
    <w:rsid w:val="00951374"/>
    <w:rsid w:val="00975898"/>
    <w:rsid w:val="00992AEF"/>
    <w:rsid w:val="00993DF3"/>
    <w:rsid w:val="009B0670"/>
    <w:rsid w:val="009B67F3"/>
    <w:rsid w:val="009C59ED"/>
    <w:rsid w:val="009E7C3D"/>
    <w:rsid w:val="009F5836"/>
    <w:rsid w:val="00A15D7B"/>
    <w:rsid w:val="00A16B23"/>
    <w:rsid w:val="00A356B2"/>
    <w:rsid w:val="00A51C4B"/>
    <w:rsid w:val="00A550C3"/>
    <w:rsid w:val="00A670C9"/>
    <w:rsid w:val="00A75460"/>
    <w:rsid w:val="00AA27CE"/>
    <w:rsid w:val="00AC4724"/>
    <w:rsid w:val="00AD1C61"/>
    <w:rsid w:val="00AE342E"/>
    <w:rsid w:val="00AF6A1D"/>
    <w:rsid w:val="00B111C3"/>
    <w:rsid w:val="00B614F7"/>
    <w:rsid w:val="00B661C7"/>
    <w:rsid w:val="00BA3F43"/>
    <w:rsid w:val="00BD0285"/>
    <w:rsid w:val="00BF171A"/>
    <w:rsid w:val="00C2189A"/>
    <w:rsid w:val="00C3472E"/>
    <w:rsid w:val="00C80B1F"/>
    <w:rsid w:val="00C83ECF"/>
    <w:rsid w:val="00CA2232"/>
    <w:rsid w:val="00CA415E"/>
    <w:rsid w:val="00CA53FC"/>
    <w:rsid w:val="00CB4888"/>
    <w:rsid w:val="00CB4EFC"/>
    <w:rsid w:val="00CB6B84"/>
    <w:rsid w:val="00CC4A6A"/>
    <w:rsid w:val="00CE2547"/>
    <w:rsid w:val="00CE6FD8"/>
    <w:rsid w:val="00CF0C7B"/>
    <w:rsid w:val="00D003A2"/>
    <w:rsid w:val="00D50FBC"/>
    <w:rsid w:val="00D551C2"/>
    <w:rsid w:val="00D842E1"/>
    <w:rsid w:val="00DA21ED"/>
    <w:rsid w:val="00DA41E9"/>
    <w:rsid w:val="00DB7121"/>
    <w:rsid w:val="00DC3E97"/>
    <w:rsid w:val="00DD1683"/>
    <w:rsid w:val="00DD2506"/>
    <w:rsid w:val="00DF6061"/>
    <w:rsid w:val="00E06009"/>
    <w:rsid w:val="00E24507"/>
    <w:rsid w:val="00E54CE0"/>
    <w:rsid w:val="00E83F74"/>
    <w:rsid w:val="00E86176"/>
    <w:rsid w:val="00EA06BA"/>
    <w:rsid w:val="00EA4005"/>
    <w:rsid w:val="00EB120D"/>
    <w:rsid w:val="00EB7A1B"/>
    <w:rsid w:val="00F5215D"/>
    <w:rsid w:val="00F82A2B"/>
    <w:rsid w:val="00F8744C"/>
    <w:rsid w:val="00FB5F40"/>
    <w:rsid w:val="00FC6BD8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1425"/>
  <w15:docId w15:val="{D94C50B6-00DE-414D-8574-F6E3086D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D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DC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rsid w:val="00780DDC"/>
    <w:pPr>
      <w:tabs>
        <w:tab w:val="left" w:pos="7020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80D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DDC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0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80D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70F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70F31"/>
    <w:rPr>
      <w:rFonts w:eastAsiaTheme="minorEastAsia"/>
      <w:lang w:eastAsia="ru-RU"/>
    </w:rPr>
  </w:style>
  <w:style w:type="paragraph" w:styleId="ac">
    <w:name w:val="Body Text First Indent"/>
    <w:basedOn w:val="aa"/>
    <w:link w:val="ad"/>
    <w:uiPriority w:val="99"/>
    <w:semiHidden/>
    <w:unhideWhenUsed/>
    <w:rsid w:val="00670F31"/>
    <w:pPr>
      <w:spacing w:after="200"/>
      <w:ind w:firstLine="360"/>
    </w:pPr>
  </w:style>
  <w:style w:type="character" w:customStyle="1" w:styleId="ad">
    <w:name w:val="Красная строка Знак"/>
    <w:basedOn w:val="ab"/>
    <w:link w:val="ac"/>
    <w:uiPriority w:val="99"/>
    <w:semiHidden/>
    <w:rsid w:val="00670F31"/>
    <w:rPr>
      <w:rFonts w:eastAsiaTheme="minorEastAsia"/>
      <w:lang w:eastAsia="ru-RU"/>
    </w:rPr>
  </w:style>
  <w:style w:type="paragraph" w:styleId="ae">
    <w:name w:val="Normal (Web)"/>
    <w:basedOn w:val="a"/>
    <w:semiHidden/>
    <w:unhideWhenUsed/>
    <w:rsid w:val="0067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3B50F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f">
    <w:name w:val="Emphasis"/>
    <w:basedOn w:val="a0"/>
    <w:uiPriority w:val="20"/>
    <w:qFormat/>
    <w:rsid w:val="007E2D4E"/>
    <w:rPr>
      <w:i/>
      <w:iCs/>
    </w:rPr>
  </w:style>
  <w:style w:type="paragraph" w:styleId="af0">
    <w:name w:val="header"/>
    <w:basedOn w:val="a"/>
    <w:link w:val="af1"/>
    <w:uiPriority w:val="99"/>
    <w:unhideWhenUsed/>
    <w:rsid w:val="00B1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111C3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11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111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C36B-E5AF-4A53-A8CD-A7F090B0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Пользователь</cp:lastModifiedBy>
  <cp:revision>2</cp:revision>
  <cp:lastPrinted>2019-02-06T12:42:00Z</cp:lastPrinted>
  <dcterms:created xsi:type="dcterms:W3CDTF">2019-02-14T09:01:00Z</dcterms:created>
  <dcterms:modified xsi:type="dcterms:W3CDTF">2019-02-14T09:01:00Z</dcterms:modified>
</cp:coreProperties>
</file>